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3435" w14:textId="04D96EA2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Naziv ustanove: OSNOVNA ŠKO</w:t>
      </w:r>
      <w:r w:rsidR="00223D3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LA JOSIPOVAC JOSIPOVAC</w:t>
      </w:r>
    </w:p>
    <w:p w14:paraId="721FA0C7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267F618" w14:textId="4846E1FE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Adres</w:t>
      </w:r>
      <w:r w:rsidR="00223D3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a: Osječka 77 a, 31221 Josipovac</w:t>
      </w:r>
    </w:p>
    <w:p w14:paraId="2958BDAD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C717036" w14:textId="2DA464C7" w:rsidR="00E06286" w:rsidRPr="00800D2E" w:rsidRDefault="00223D39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OIB: 53839214038, RKP: 09538, MB: 03013731, ŠIFRA USTANOVE: 14-060-016</w:t>
      </w:r>
    </w:p>
    <w:p w14:paraId="36EAA3B4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6297134B" w14:textId="7777777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RAZINA: 31, ŠIFRA DJELATNOSTI: 8520</w:t>
      </w:r>
    </w:p>
    <w:p w14:paraId="58CC1B75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51D7C13" w14:textId="3861068A" w:rsidR="00E06286" w:rsidRPr="00800D2E" w:rsidRDefault="00F025CB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Osijek, 25</w:t>
      </w:r>
      <w:r w:rsidR="0020487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 ožujka 2024</w:t>
      </w:r>
      <w:r w:rsidR="00E06286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</w:p>
    <w:p w14:paraId="41C1A7C6" w14:textId="3D4E2082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7942034C" w14:textId="74858646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17D1B73" w14:textId="7792D388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6C9F08E" w14:textId="1C1E6402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0206D1F" w14:textId="2C1920C4" w:rsidR="00F12C51" w:rsidRPr="00800D2E" w:rsidRDefault="00F04033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GODIŠNJI IZVJEŠTAJ O IZVRŠENJU</w:t>
      </w:r>
      <w:r w:rsidR="00A3718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FINANCIJSKOG PLANA OSNOVNE ŠKO</w:t>
      </w:r>
      <w:r w:rsidR="00223D3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LE JOSIPOVAC JOSIPOVAC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ZA</w:t>
      </w:r>
      <w:r w:rsidR="00AA57F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RAZDOBLJE OD 01.01.2023. DO 31.12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2023. GODIN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</w:p>
    <w:p w14:paraId="3E2856E3" w14:textId="77777777" w:rsidR="00DF16DF" w:rsidRPr="007B22D7" w:rsidRDefault="00DF16DF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BB6169E" w14:textId="07318555" w:rsidR="00DF16DF" w:rsidRPr="00800D2E" w:rsidRDefault="007B22D7" w:rsidP="00F12C51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Obrazloženje općeg i posebnog dijela</w:t>
      </w:r>
    </w:p>
    <w:p w14:paraId="267F2BC2" w14:textId="77777777" w:rsidR="00F12C51" w:rsidRPr="00800D2E" w:rsidRDefault="00F12C51" w:rsidP="00F12C51">
      <w:pPr>
        <w:spacing w:after="0" w:line="240" w:lineRule="auto"/>
        <w:ind w:right="119" w:firstLine="426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5F532961" w14:textId="1C95CB10" w:rsidR="00F12C51" w:rsidRDefault="00556027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odišnji izvještaj o izvršenju proračuna odnosno financijskog plana za 2023. izrađuje se prema odredbama Zakona o proračunu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(Nar. nov., br. </w:t>
      </w:r>
      <w:r w:rsidR="00F04033" w:rsidRP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144/21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 t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emeljem</w:t>
      </w:r>
      <w:r w:rsidR="00F12C51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81.-87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Pravilnika o polugodišnjem i godišnjem izvještaju o izvršenju proračuna i financijskog plana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(Nar. nov., br. 85/23)</w:t>
      </w:r>
      <w:r w:rsidR="00F12C51"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2485BC17" w14:textId="77777777" w:rsidR="00813077" w:rsidRPr="00800D2E" w:rsidRDefault="00813077" w:rsidP="00F12C51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0374E3" w14:textId="4AFB611C" w:rsidR="00DB48B2" w:rsidRDefault="00DB48B2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Člankom 44. Statuta Osnovne ško</w:t>
      </w:r>
      <w:r w:rsidR="00223D3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</w:t>
      </w:r>
      <w:r w:rsidR="005315F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Josipovac</w:t>
      </w:r>
      <w:r w:rsidR="001B7FE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(KLASA: 012-03/21-01/03, URBROJ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 2158-14/01-21/01) utvrđeno je da Školski odbor donosi financijski plan, godišnji i polugodišnji obračun na prijedlog ravnatelja.</w:t>
      </w:r>
    </w:p>
    <w:p w14:paraId="03B1593A" w14:textId="45B8AF22" w:rsidR="00CC5D6C" w:rsidRDefault="00CC5D6C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2D0EB6E" w14:textId="24693E31" w:rsidR="00CC5D6C" w:rsidRDefault="00556027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</w:t>
      </w:r>
      <w:r w:rsidR="00CC5D6C"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odišnji izvještaj o izvršenju proračuna sadrž</w:t>
      </w:r>
      <w:r w:rsid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</w:t>
      </w:r>
      <w:r w:rsidR="00CC5D6C"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7A86283A" w14:textId="77777777" w:rsidR="00CC5D6C" w:rsidRP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E72509A" w14:textId="6E97088A" w:rsidR="00556027" w:rsidRPr="00556027" w:rsidRDefault="00556027" w:rsidP="00556027">
      <w:pPr>
        <w:pStyle w:val="Odlomakpopisa"/>
        <w:numPr>
          <w:ilvl w:val="0"/>
          <w:numId w:val="20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</w:t>
      </w:r>
      <w:r w:rsidR="00CC5D6C" w:rsidRPr="00556027">
        <w:rPr>
          <w:noProof/>
          <w:sz w:val="24"/>
          <w:szCs w:val="24"/>
        </w:rPr>
        <w:t>pći dio</w:t>
      </w:r>
      <w:r w:rsidRPr="00556027">
        <w:rPr>
          <w:noProof/>
          <w:sz w:val="24"/>
          <w:szCs w:val="24"/>
        </w:rPr>
        <w:t xml:space="preserve">: </w:t>
      </w:r>
    </w:p>
    <w:p w14:paraId="53E4D2C5" w14:textId="57CDD024" w:rsidR="00CC5D6C" w:rsidRDefault="00556027" w:rsidP="00556027">
      <w:pPr>
        <w:pStyle w:val="Odlomakpopisa"/>
        <w:numPr>
          <w:ilvl w:val="0"/>
          <w:numId w:val="21"/>
        </w:numPr>
        <w:ind w:right="-23"/>
        <w:jc w:val="both"/>
        <w:rPr>
          <w:noProof/>
          <w:sz w:val="24"/>
          <w:szCs w:val="24"/>
        </w:rPr>
      </w:pPr>
      <w:r w:rsidRPr="00556027">
        <w:rPr>
          <w:noProof/>
          <w:sz w:val="24"/>
          <w:szCs w:val="24"/>
        </w:rPr>
        <w:t>sažetak</w:t>
      </w:r>
      <w:r w:rsidR="00CC5D6C" w:rsidRPr="00556027">
        <w:rPr>
          <w:noProof/>
          <w:sz w:val="24"/>
          <w:szCs w:val="24"/>
        </w:rPr>
        <w:t xml:space="preserve"> Račun</w:t>
      </w:r>
      <w:r>
        <w:rPr>
          <w:noProof/>
          <w:sz w:val="24"/>
          <w:szCs w:val="24"/>
        </w:rPr>
        <w:t>a</w:t>
      </w:r>
      <w:r w:rsidR="00CC5D6C" w:rsidRPr="00556027">
        <w:rPr>
          <w:noProof/>
          <w:sz w:val="24"/>
          <w:szCs w:val="24"/>
        </w:rPr>
        <w:t xml:space="preserve"> prihoda i rashoda </w:t>
      </w:r>
      <w:r>
        <w:rPr>
          <w:noProof/>
          <w:sz w:val="24"/>
          <w:szCs w:val="24"/>
        </w:rPr>
        <w:t>i Račun financiranja</w:t>
      </w:r>
    </w:p>
    <w:p w14:paraId="71E0A6D8" w14:textId="6BBFA11E" w:rsidR="00556027" w:rsidRDefault="00556027" w:rsidP="00556027">
      <w:pPr>
        <w:pStyle w:val="Odlomakpopisa"/>
        <w:numPr>
          <w:ilvl w:val="0"/>
          <w:numId w:val="21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Račun prihoda i rashoda</w:t>
      </w:r>
    </w:p>
    <w:p w14:paraId="3194DCC8" w14:textId="52EEA545" w:rsidR="00556027" w:rsidRDefault="00556027" w:rsidP="00556027">
      <w:pPr>
        <w:pStyle w:val="Odlomakpopisa"/>
        <w:numPr>
          <w:ilvl w:val="0"/>
          <w:numId w:val="21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Račun financiranja</w:t>
      </w:r>
    </w:p>
    <w:p w14:paraId="284729ED" w14:textId="77777777" w:rsidR="00556027" w:rsidRPr="00556027" w:rsidRDefault="00556027" w:rsidP="00556027">
      <w:pPr>
        <w:pStyle w:val="Odlomakpopisa"/>
        <w:ind w:left="1788" w:right="-23"/>
        <w:jc w:val="both"/>
        <w:rPr>
          <w:noProof/>
          <w:sz w:val="24"/>
          <w:szCs w:val="24"/>
        </w:rPr>
      </w:pPr>
    </w:p>
    <w:p w14:paraId="6AF3B323" w14:textId="4B493F46" w:rsidR="00556027" w:rsidRDefault="00556027" w:rsidP="00556027">
      <w:pPr>
        <w:pStyle w:val="Odlomakpopisa"/>
        <w:numPr>
          <w:ilvl w:val="0"/>
          <w:numId w:val="20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Posebni dio:</w:t>
      </w:r>
    </w:p>
    <w:p w14:paraId="540D504C" w14:textId="1A8AAFC7" w:rsidR="00556027" w:rsidRDefault="00556027" w:rsidP="00556027">
      <w:pPr>
        <w:pStyle w:val="Odlomakpopisa"/>
        <w:numPr>
          <w:ilvl w:val="0"/>
          <w:numId w:val="22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Izvještaj po programskoj klasifikaciji</w:t>
      </w:r>
    </w:p>
    <w:p w14:paraId="57455996" w14:textId="77777777" w:rsidR="00556027" w:rsidRDefault="00556027" w:rsidP="00556027">
      <w:pPr>
        <w:pStyle w:val="Odlomakpopisa"/>
        <w:ind w:left="1788" w:right="-23"/>
        <w:jc w:val="both"/>
        <w:rPr>
          <w:noProof/>
          <w:sz w:val="24"/>
          <w:szCs w:val="24"/>
        </w:rPr>
      </w:pPr>
    </w:p>
    <w:p w14:paraId="139D44BD" w14:textId="4B6D03F4" w:rsidR="00CC5D6C" w:rsidRDefault="00556027" w:rsidP="00556027">
      <w:pPr>
        <w:pStyle w:val="Odlomakpopisa"/>
        <w:numPr>
          <w:ilvl w:val="0"/>
          <w:numId w:val="20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Obrazloženje općeg i posebenog dijela</w:t>
      </w:r>
    </w:p>
    <w:p w14:paraId="303D83F4" w14:textId="77777777" w:rsidR="00147E97" w:rsidRDefault="00147E97" w:rsidP="00147E97">
      <w:pPr>
        <w:pStyle w:val="Odlomakpopisa"/>
        <w:ind w:left="1068" w:right="-23"/>
        <w:jc w:val="both"/>
        <w:rPr>
          <w:noProof/>
          <w:sz w:val="24"/>
          <w:szCs w:val="24"/>
        </w:rPr>
      </w:pPr>
    </w:p>
    <w:p w14:paraId="37A0EBCF" w14:textId="327292A7" w:rsidR="00556027" w:rsidRDefault="00556027" w:rsidP="00556027">
      <w:pPr>
        <w:pStyle w:val="Odlomakpopisa"/>
        <w:numPr>
          <w:ilvl w:val="0"/>
          <w:numId w:val="20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Posebne izvještaje</w:t>
      </w:r>
    </w:p>
    <w:p w14:paraId="7070D094" w14:textId="6FE5FCE2" w:rsidR="00556027" w:rsidRDefault="00556027" w:rsidP="00556027">
      <w:pPr>
        <w:pStyle w:val="Odlomakpopisa"/>
        <w:ind w:left="1068"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Izvještaj o zaduživanju na domaćem </w:t>
      </w:r>
      <w:r w:rsidR="00147E97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 xml:space="preserve"> stranom tržištu novca</w:t>
      </w:r>
      <w:r w:rsidR="00147E97">
        <w:rPr>
          <w:noProof/>
          <w:sz w:val="24"/>
          <w:szCs w:val="24"/>
        </w:rPr>
        <w:t xml:space="preserve"> i</w:t>
      </w:r>
      <w:r>
        <w:rPr>
          <w:noProof/>
          <w:sz w:val="24"/>
          <w:szCs w:val="24"/>
        </w:rPr>
        <w:t xml:space="preserve"> kapitala</w:t>
      </w:r>
    </w:p>
    <w:p w14:paraId="67984889" w14:textId="72591669" w:rsidR="00556027" w:rsidRDefault="00556027" w:rsidP="00556027">
      <w:pPr>
        <w:pStyle w:val="Odlomakpopisa"/>
        <w:ind w:left="1068"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Izvještaj o korištenju sredstava fondova Europske unije</w:t>
      </w:r>
    </w:p>
    <w:p w14:paraId="5EBDAB5C" w14:textId="0320B67E" w:rsidR="00556027" w:rsidRDefault="00556027" w:rsidP="00556027">
      <w:pPr>
        <w:pStyle w:val="Odlomakpopisa"/>
        <w:ind w:left="1068"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Izvještaj o danim zajmovima </w:t>
      </w:r>
      <w:r w:rsidR="00147E97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 xml:space="preserve"> potraživanjima po danim zajmovima</w:t>
      </w:r>
    </w:p>
    <w:p w14:paraId="222DC363" w14:textId="23A3F299" w:rsidR="00556027" w:rsidRDefault="00556027" w:rsidP="00556027">
      <w:pPr>
        <w:pStyle w:val="Odlomakpopisa"/>
        <w:ind w:left="1068"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Izvještaj o stanju potraživanja </w:t>
      </w:r>
      <w:r w:rsidR="00147E97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 xml:space="preserve"> dospjelih obveza te o stanju poten</w:t>
      </w:r>
      <w:r w:rsidR="00147E97">
        <w:rPr>
          <w:noProof/>
          <w:sz w:val="24"/>
          <w:szCs w:val="24"/>
        </w:rPr>
        <w:t>cijalnih obveza po osnovi sudskih sporova</w:t>
      </w:r>
    </w:p>
    <w:p w14:paraId="52D4F8DD" w14:textId="1D51042F" w:rsidR="00147E97" w:rsidRPr="00556027" w:rsidRDefault="00147E97" w:rsidP="00556027">
      <w:pPr>
        <w:pStyle w:val="Odlomakpopisa"/>
        <w:ind w:left="1068"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Izvještaj o danim jamstvima i plaćanjima po protestiranim jamstvima (opcionalno).</w:t>
      </w:r>
    </w:p>
    <w:p w14:paraId="1362C0F5" w14:textId="08C6EFEA" w:rsidR="00CC5D6C" w:rsidRP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0139013" w14:textId="77777777" w:rsidR="00CC5D6C" w:rsidRPr="00800D2E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03A0F96" w14:textId="39F872CA" w:rsidR="001C4851" w:rsidRDefault="001C4851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OPĆEG DIJELA IZVJEŠTAJA O IZVRŠENJU FINANCIJSKOG PLANA</w:t>
      </w:r>
    </w:p>
    <w:p w14:paraId="5CBDB696" w14:textId="77777777" w:rsidR="001C4851" w:rsidRDefault="001C4851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728A9" w14:textId="310C69AF" w:rsidR="002F5CEC" w:rsidRPr="00800D2E" w:rsidRDefault="005D3EE5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Prihodi i primitci</w:t>
      </w:r>
    </w:p>
    <w:p w14:paraId="34CFCF03" w14:textId="77777777" w:rsidR="002F5CEC" w:rsidRPr="00800D2E" w:rsidRDefault="002F5CEC" w:rsidP="002F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2B98DB" w14:textId="738BF409" w:rsidR="00DC1615" w:rsidRDefault="005F092D" w:rsidP="002F5CEC">
      <w:pPr>
        <w:pStyle w:val="box463272"/>
        <w:spacing w:before="0" w:beforeAutospacing="0" w:after="0"/>
        <w:ind w:firstLine="510"/>
        <w:jc w:val="both"/>
        <w:rPr>
          <w:noProof/>
        </w:rPr>
      </w:pPr>
      <w:bookmarkStart w:id="0" w:name="_Hlk140598541"/>
      <w:r>
        <w:rPr>
          <w:noProof/>
        </w:rPr>
        <w:t>U razdoblju od 01.0</w:t>
      </w:r>
      <w:r w:rsidR="00AD6FAF">
        <w:rPr>
          <w:noProof/>
        </w:rPr>
        <w:t>1.2023. do 31.12</w:t>
      </w:r>
      <w:r w:rsidR="00DC1615">
        <w:rPr>
          <w:noProof/>
        </w:rPr>
        <w:t>.2023. godine ostvareno je prihoda p</w:t>
      </w:r>
      <w:r w:rsidR="007F4163">
        <w:rPr>
          <w:noProof/>
        </w:rPr>
        <w:t>os</w:t>
      </w:r>
      <w:r w:rsidR="0005397E">
        <w:rPr>
          <w:noProof/>
        </w:rPr>
        <w:t>lovanja u iznosu od 1.024.537,79</w:t>
      </w:r>
      <w:r w:rsidR="007F4163">
        <w:rPr>
          <w:noProof/>
        </w:rPr>
        <w:t xml:space="preserve"> eura što čini 93,92</w:t>
      </w:r>
      <w:r w:rsidR="00DC1615">
        <w:rPr>
          <w:noProof/>
        </w:rPr>
        <w:t xml:space="preserve"> % planiranih prihoda za 2023. godinu.</w:t>
      </w:r>
    </w:p>
    <w:bookmarkEnd w:id="0"/>
    <w:p w14:paraId="3118D56A" w14:textId="77777777" w:rsidR="002F5CEC" w:rsidRPr="00800D2E" w:rsidRDefault="002F5CEC" w:rsidP="002F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3D0F3985" w14:textId="77777777" w:rsidR="002F5CEC" w:rsidRPr="00800D2E" w:rsidRDefault="002F5CEC" w:rsidP="002A5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Prihodi poslovanja</w:t>
      </w:r>
    </w:p>
    <w:p w14:paraId="0C1E669B" w14:textId="77777777" w:rsidR="002F5CEC" w:rsidRPr="00800D2E" w:rsidRDefault="002F5CEC" w:rsidP="002F5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698E81A" w14:textId="208B0F6D" w:rsidR="00037448" w:rsidRDefault="002F5CEC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Pomoći iz inozemstva i od subjekata unutar općeg proračuna </w:t>
      </w:r>
      <w:r w:rsidR="00A457A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</w:t>
      </w:r>
      <w:r w:rsidR="000539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878.852,65</w:t>
      </w:r>
      <w:r w:rsidR="00A457A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C66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eura što je 84,04</w:t>
      </w:r>
      <w:r w:rsidR="00DC16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55E64698" w14:textId="7E2F0CBB" w:rsidR="00BC7154" w:rsidRDefault="00BC7154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E086821" w14:textId="21BA16BD" w:rsidR="00BC7154" w:rsidRPr="00800D2E" w:rsidRDefault="00BC7154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prihode za plaće i prijevoz djelatnika, naknade za invalide, sudske tužbe za ostvarivanje prava na povoljniju osnovicu tijekom 2016./2017. godine, jubilarne nagrade, pomoći za bolovanje duže od 90 dana i pomoći u slučaju smrti člana obitelji zaposlenika, regres</w:t>
      </w:r>
      <w:r w:rsidR="007F416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božićnice, otpremnine i dr., nabavu udžbenika i radnih bilježnica za učenike škole kao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besplatnu prehranu (školska kuhinja) financirano od strane Ministarstva znanosti i obrazovanja. Osim toga, ostvareni su prihodi i </w:t>
      </w:r>
      <w:r w:rsidR="00A109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financiranje projekta STEM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1B329C72" w14:textId="77777777" w:rsidR="00BC7154" w:rsidRDefault="00BC7154" w:rsidP="002F5CE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</w:pPr>
    </w:p>
    <w:p w14:paraId="23E69FD8" w14:textId="75981B2E" w:rsidR="00037448" w:rsidRDefault="002F5CEC" w:rsidP="000720B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>Prihodi od upravnih i administrativnih pristojbi, po posebnim propisima i naknada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7F416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</w:t>
      </w:r>
      <w:r w:rsidR="00A109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nose 11.189,63</w:t>
      </w:r>
      <w:r w:rsidR="003909D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eura što je 78,24</w:t>
      </w:r>
      <w:r w:rsidR="00BC71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720F505A" w14:textId="7CEFB03B" w:rsidR="002F5CEC" w:rsidRPr="00800D2E" w:rsidRDefault="00BC7154" w:rsidP="00BC715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prihode ostvarene za financiranje plaća učiteljicama u produženom boravku od strane roditelja, financiranje usluga top</w:t>
      </w:r>
      <w:r w:rsidR="00A109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log obroka u produženom boravku</w:t>
      </w:r>
      <w:r w:rsidR="005247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513EACA7" w14:textId="77777777" w:rsidR="00850367" w:rsidRPr="00800D2E" w:rsidRDefault="00850367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</w:pPr>
    </w:p>
    <w:p w14:paraId="6BE7E0EC" w14:textId="386C4A93" w:rsidR="002F5CEC" w:rsidRDefault="002F5CEC" w:rsidP="00105B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Prihodi od prodaje proizvoda i roba te pruženih usluga i prihoda od donacija </w:t>
      </w:r>
      <w:r w:rsidR="00850367"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povećavaju se </w:t>
      </w:r>
      <w:r w:rsidR="00A109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7.535,48</w:t>
      </w:r>
      <w:r w:rsidR="003909D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što je 36,50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6EDF8ED6" w14:textId="77777777" w:rsidR="00105BEC" w:rsidRPr="00800D2E" w:rsidRDefault="00105BEC" w:rsidP="00105B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ABDE94" w14:textId="0085754B" w:rsidR="00037448" w:rsidRPr="00800D2E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prihode od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iznajmljivanja dvorane i 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prostora škole fizičkim i pravnim osobama sukladno izdanim ugovorima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prodaje starog papira i ostvarenih</w:t>
      </w:r>
      <w:r w:rsidR="000539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donacija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1D25E98" w14:textId="6E83C256" w:rsidR="00037448" w:rsidRPr="00800D2E" w:rsidRDefault="00037448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C34445" w14:textId="0DC5A893" w:rsidR="00037448" w:rsidRDefault="00037448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Prihodi iz nadležnog proračuna i od HZZO-a temeljem ugovornih obveza </w:t>
      </w:r>
      <w:r w:rsidR="000539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117.960,03</w:t>
      </w:r>
      <w:r w:rsidR="003909D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eura što je 73,67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040A85A3" w14:textId="22B56A80" w:rsidR="00105BEC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4C37164" w14:textId="56D1F498" w:rsidR="00105BEC" w:rsidRPr="00800D2E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Ostvareni su prihodi od Grada Osijeka za financiranje rashoda temeljem kriterija, temeljem stvarnih troškova, 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Školske sheme (nabava mlijeka i mliječnih proizvoda te voća i voćnih proizvoda),  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financiranje plaća, prijevoza, r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egresa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božićnice</w:t>
      </w:r>
      <w:r w:rsidR="000539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produženom boravaku, financiranje plaća, prijevoza, regresa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božićnica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dnevnica pomoćnika u nastavi preko projekta Osigurajmo im jednakost 6</w:t>
      </w:r>
      <w:r w:rsidR="000539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7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te prihodi za financiranje uređenja i opremanja škole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financiranje tekućeg i investicijskog održavanja i hitnih intervencija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9ACA07E" w14:textId="77777777" w:rsidR="002F5CEC" w:rsidRPr="00800D2E" w:rsidRDefault="002F5C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68AD2CC" w14:textId="77777777" w:rsidR="007619C5" w:rsidRDefault="007619C5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9FF35B" w14:textId="26D5725D" w:rsidR="00586660" w:rsidRPr="00800D2E" w:rsidRDefault="005D3EE5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i izdatci</w:t>
      </w:r>
    </w:p>
    <w:p w14:paraId="7147DEDE" w14:textId="77777777" w:rsidR="00586660" w:rsidRPr="00800D2E" w:rsidRDefault="00586660" w:rsidP="00586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04C3E8" w14:textId="189D332A" w:rsidR="003C3E23" w:rsidRDefault="003C3E23" w:rsidP="003C3E23">
      <w:pPr>
        <w:pStyle w:val="box463272"/>
        <w:spacing w:before="0" w:beforeAutospacing="0" w:after="0"/>
        <w:ind w:firstLine="510"/>
        <w:jc w:val="both"/>
        <w:rPr>
          <w:noProof/>
        </w:rPr>
      </w:pPr>
      <w:r>
        <w:rPr>
          <w:noProof/>
        </w:rPr>
        <w:lastRenderedPageBreak/>
        <w:t xml:space="preserve">U </w:t>
      </w:r>
      <w:r w:rsidR="007619C5">
        <w:rPr>
          <w:noProof/>
        </w:rPr>
        <w:t>razdoblju od 01.01.2023. do 31.12</w:t>
      </w:r>
      <w:r>
        <w:rPr>
          <w:noProof/>
        </w:rPr>
        <w:t>.2023. godine ostvareno je rashoda p</w:t>
      </w:r>
      <w:r w:rsidR="007619C5">
        <w:rPr>
          <w:noProof/>
        </w:rPr>
        <w:t>os</w:t>
      </w:r>
      <w:r w:rsidR="0005397E">
        <w:rPr>
          <w:noProof/>
        </w:rPr>
        <w:t>lovanja u iznosu od 1.030.191,05</w:t>
      </w:r>
      <w:r w:rsidR="003909DC">
        <w:rPr>
          <w:noProof/>
        </w:rPr>
        <w:t xml:space="preserve"> eura što čini 82,30</w:t>
      </w:r>
      <w:r>
        <w:rPr>
          <w:noProof/>
        </w:rPr>
        <w:t xml:space="preserve"> % planiranih rashoda za 2023. godinu.</w:t>
      </w:r>
    </w:p>
    <w:p w14:paraId="61286B4A" w14:textId="77777777" w:rsidR="00586660" w:rsidRPr="00800D2E" w:rsidRDefault="00586660" w:rsidP="0058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6EF8B" w14:textId="77777777" w:rsidR="00586660" w:rsidRPr="00800D2E" w:rsidRDefault="00586660" w:rsidP="002A5B9F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46110428" w14:textId="77777777" w:rsidR="00586660" w:rsidRPr="00800D2E" w:rsidRDefault="00586660" w:rsidP="00586660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B08E965" w14:textId="33D16E8F" w:rsidR="002A5B9F" w:rsidRPr="00800D2E" w:rsidRDefault="0058666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Rashodi za zaposlene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6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od </w:t>
      </w:r>
      <w:r w:rsidR="001A5679">
        <w:rPr>
          <w:rFonts w:ascii="Times New Roman" w:eastAsia="Times New Roman" w:hAnsi="Times New Roman" w:cs="Times New Roman"/>
          <w:sz w:val="24"/>
          <w:szCs w:val="24"/>
          <w:lang w:eastAsia="hr-HR"/>
        </w:rPr>
        <w:t>842.131,89</w:t>
      </w:r>
      <w:r w:rsidR="00390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što je 92,90</w:t>
      </w:r>
      <w:r w:rsidR="00346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planiranih rashoda za 2023. godinu.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53C2A5" w14:textId="77777777" w:rsidR="002A5B9F" w:rsidRPr="00800D2E" w:rsidRDefault="002A5B9F" w:rsidP="002A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00778" w14:textId="08F01D9A" w:rsidR="00586660" w:rsidRDefault="0028311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Rashodi se odnose na financiranje plaća i ostalih rashoda za zaposlene u Osnovnoj školi </w:t>
      </w:r>
      <w:r w:rsidR="001A567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Josipovac, Josipovac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neovisno o izvorima iz kojih se isti financiraju.</w:t>
      </w:r>
    </w:p>
    <w:p w14:paraId="34B04410" w14:textId="77777777" w:rsidR="00283110" w:rsidRPr="00800D2E" w:rsidRDefault="0028311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B6F633D" w14:textId="57586964" w:rsidR="00586660" w:rsidRPr="00800D2E" w:rsidRDefault="00586660" w:rsidP="002E20C9">
      <w:pPr>
        <w:spacing w:after="0" w:line="240" w:lineRule="auto"/>
        <w:ind w:right="119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Materijalni rashodi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</w:t>
      </w:r>
      <w:r w:rsidR="001A5679">
        <w:rPr>
          <w:rFonts w:ascii="Times New Roman" w:eastAsia="Times New Roman" w:hAnsi="Times New Roman" w:cs="Times New Roman"/>
          <w:sz w:val="24"/>
          <w:szCs w:val="24"/>
          <w:lang w:eastAsia="hr-HR"/>
        </w:rPr>
        <w:t>od 172.841,73</w:t>
      </w:r>
      <w:r w:rsidR="00761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</w:t>
      </w:r>
      <w:r w:rsidR="004A071B">
        <w:rPr>
          <w:rFonts w:ascii="Times New Roman" w:eastAsia="Times New Roman" w:hAnsi="Times New Roman" w:cs="Times New Roman"/>
          <w:sz w:val="24"/>
          <w:szCs w:val="24"/>
          <w:lang w:eastAsia="hr-HR"/>
        </w:rPr>
        <w:t>87,75</w:t>
      </w:r>
      <w:r w:rsidR="00761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>% planiranih rashoda za 2023. godinu.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9223F9" w14:textId="77777777" w:rsidR="002A5B9F" w:rsidRPr="00800D2E" w:rsidRDefault="002A5B9F" w:rsidP="002E20C9">
      <w:pPr>
        <w:spacing w:after="0" w:line="240" w:lineRule="auto"/>
        <w:ind w:right="119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BFA5A" w14:textId="5BD69FA1" w:rsidR="00E43D40" w:rsidRPr="00046B14" w:rsidRDefault="00283110" w:rsidP="00283110">
      <w:pPr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46B14">
        <w:rPr>
          <w:rFonts w:ascii="Times New Roman" w:hAnsi="Times New Roman" w:cs="Times New Roman"/>
          <w:sz w:val="24"/>
          <w:szCs w:val="24"/>
        </w:rPr>
        <w:t>Rashodi se odnose na financiranje naknada troškova zaposlenima, rashoda za materijal i energiju, rashoda za usluge te ostale nespomenute rashode poslovanja.</w:t>
      </w:r>
    </w:p>
    <w:p w14:paraId="2B3EFA78" w14:textId="77777777" w:rsidR="00586660" w:rsidRPr="00800D2E" w:rsidRDefault="00586660" w:rsidP="00586660">
      <w:pPr>
        <w:pStyle w:val="Odlomakpopisa"/>
        <w:ind w:left="870" w:right="119"/>
        <w:jc w:val="both"/>
        <w:rPr>
          <w:sz w:val="24"/>
          <w:szCs w:val="24"/>
          <w:lang w:val="hr-HR"/>
        </w:rPr>
      </w:pPr>
    </w:p>
    <w:p w14:paraId="02381BE5" w14:textId="11BE27A3" w:rsidR="00586660" w:rsidRDefault="00586660" w:rsidP="00586660">
      <w:pPr>
        <w:spacing w:line="240" w:lineRule="auto"/>
        <w:ind w:right="119" w:firstLine="5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Financijski rashod</w:t>
      </w:r>
      <w:r w:rsidR="0028311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i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>stvareni su u iznosu od 716,10</w:t>
      </w:r>
      <w:r w:rsidR="00046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071B">
        <w:rPr>
          <w:rFonts w:ascii="Times New Roman" w:eastAsia="Times New Roman" w:hAnsi="Times New Roman" w:cs="Times New Roman"/>
          <w:sz w:val="24"/>
          <w:szCs w:val="24"/>
          <w:lang w:eastAsia="hr-HR"/>
        </w:rPr>
        <w:t>eura što je 26,98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planiranih sredstava u 2023. godini. </w:t>
      </w: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Povećanje je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osim plaćanja bankarskih usluga na početku 2023. godine 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nastalo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većinom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zbog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financiranja rashoda vezano za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kamat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poreze, doprinose i ostale zatezne kamate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koji su 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nastal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radi isplata suds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kih tužbi zbog ostvarivanja prava djelatnika na povoljniju osnovicu 2016. i 2017. godine.</w:t>
      </w:r>
    </w:p>
    <w:p w14:paraId="026D166D" w14:textId="500DB501" w:rsidR="0031428F" w:rsidRPr="0031428F" w:rsidRDefault="0031428F" w:rsidP="00586660">
      <w:pPr>
        <w:spacing w:line="240" w:lineRule="auto"/>
        <w:ind w:right="119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14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Naknade građanima i kućanstvima na temelju osiguranja i druge naknade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os</w:t>
      </w:r>
      <w:r w:rsidR="008034B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tvareni su u iznosu od 9.155,13</w:t>
      </w:r>
      <w:r w:rsidR="004A071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eura što je 92,48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% planiranih sredstava u 2023. godinu, a odnose se na nabavu radnih udžbenika za učenike škole za školsku godinu 2023./2024.</w:t>
      </w:r>
    </w:p>
    <w:p w14:paraId="4DB9F12D" w14:textId="3C2CAEB7" w:rsidR="00586660" w:rsidRPr="00800D2E" w:rsidRDefault="00586660" w:rsidP="00586660">
      <w:pPr>
        <w:spacing w:after="0" w:line="240" w:lineRule="auto"/>
        <w:ind w:right="261" w:firstLine="49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r-HR"/>
        </w:rPr>
      </w:pPr>
    </w:p>
    <w:p w14:paraId="1D4AD0E7" w14:textId="1E0C76BD" w:rsidR="00586660" w:rsidRPr="00800D2E" w:rsidRDefault="00586660" w:rsidP="00585EDB">
      <w:pPr>
        <w:spacing w:after="0" w:line="240" w:lineRule="auto"/>
        <w:ind w:right="261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Ostali rashodi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od 537,99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585EDB"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iste nisu planirani u izmjenama i dopunama financijskog plana za 2023. godinu s obzirom da u vrijeme donošenja istog nije o njima bilo saznanja. Sredstva su dobivena od Ministarstva rada, mirovinskog sustava, obitelji i socijalne politike s ciljem opskrbe školskih ustanova besplatnim zalihama menstrualnih higijenskih potrepština. </w:t>
      </w:r>
    </w:p>
    <w:p w14:paraId="5A3CEA29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6DF0023B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B24ECD" w14:textId="77777777" w:rsidR="00D230F2" w:rsidRDefault="00D230F2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927B62" w14:textId="6950A40C" w:rsidR="00586660" w:rsidRPr="00800D2E" w:rsidRDefault="00586660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</w:p>
    <w:p w14:paraId="0A2A0F71" w14:textId="77777777" w:rsidR="002A5B9F" w:rsidRPr="00800D2E" w:rsidRDefault="002A5B9F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943273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525955" w14:textId="6BA3759F" w:rsidR="00585EDB" w:rsidRDefault="00586660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42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 4.808,21</w:t>
      </w:r>
      <w:r w:rsidR="004A07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ili 32,79 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planiranih 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sredstava u 2023. godini. Rashodi su nastali radi kupnje </w:t>
      </w:r>
      <w:r w:rsidR="0031428F">
        <w:rPr>
          <w:rFonts w:ascii="Times New Roman" w:eastAsia="Times New Roman" w:hAnsi="Times New Roman" w:cs="Times New Roman"/>
          <w:sz w:val="24"/>
          <w:szCs w:val="24"/>
          <w:lang w:eastAsia="hr-HR"/>
        </w:rPr>
        <w:t>rač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1428F">
        <w:rPr>
          <w:rFonts w:ascii="Times New Roman" w:eastAsia="Times New Roman" w:hAnsi="Times New Roman" w:cs="Times New Roman"/>
          <w:sz w:val="24"/>
          <w:szCs w:val="24"/>
          <w:lang w:eastAsia="hr-HR"/>
        </w:rPr>
        <w:t>nala i računalne opreme, u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>redske opreme i namještaja, odnosno sto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>laca i stolova za uređenje učionice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opreme </w:t>
      </w:r>
      <w:r w:rsidR="0031428F">
        <w:rPr>
          <w:rFonts w:ascii="Times New Roman" w:eastAsia="Times New Roman" w:hAnsi="Times New Roman" w:cs="Times New Roman"/>
          <w:sz w:val="24"/>
          <w:szCs w:val="24"/>
          <w:lang w:eastAsia="hr-HR"/>
        </w:rPr>
        <w:t>i udžbenika za učenike škole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51C236" w14:textId="4E9442FF" w:rsidR="007D305D" w:rsidRDefault="007D305D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AFF03" w14:textId="6D7766CD" w:rsidR="007D305D" w:rsidRDefault="007D305D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je ostvaren manj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>ak prihoda u iznosu od 5.653,26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što sa viškom prihoda iz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u iznosu od 1.494,60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dovodi do ostvarenog manjka prihoda</w:t>
      </w:r>
      <w:r w:rsidR="00510F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primitaka za pokriće u slijedećem razdoblju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4.158,66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eura. </w:t>
      </w:r>
      <w:r w:rsidR="006C61D3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 ostvarivanja manjka nastao je zbog iskazivanja rashoda u 2023. godini za što će se novčana sredstva ostvariti početkom 2024. godine (dosad smo rashode mjeseca prosinca vezano za plaće i ostale redovne mjesečne rashode prikazivali kao kontinuirane rashode).</w:t>
      </w:r>
    </w:p>
    <w:p w14:paraId="6DFA1584" w14:textId="77777777" w:rsidR="00063F79" w:rsidRDefault="00063F7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D559B9" w14:textId="5518F43F" w:rsidR="00063F79" w:rsidRDefault="00063F79" w:rsidP="00063F79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novčanih sredstava na početku i na kraju iz</w:t>
      </w:r>
      <w:r w:rsidR="005315F4">
        <w:rPr>
          <w:rFonts w:ascii="Times New Roman" w:eastAsia="Times New Roman" w:hAnsi="Times New Roman" w:cs="Times New Roman"/>
          <w:sz w:val="24"/>
          <w:szCs w:val="24"/>
          <w:lang w:eastAsia="hr-HR"/>
        </w:rPr>
        <w:t>vještajnog razdoblja iznosi 80,21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jer je 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>OŠ Josipovac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01.01.2023. godine prešla na riznicu Grada Osijeka.</w:t>
      </w:r>
      <w:r w:rsidR="00531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Navedeno iznos odnosi se na stanje novčanih sredstava na prelaznom računu koje u budućem razdoblju trebamo utvrditi jeli pogrešno knjiženje</w:t>
      </w:r>
      <w:r w:rsidR="009851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promet sredstava koji nije zatvoren</w:t>
      </w:r>
      <w:r w:rsidR="00531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dovesti na nulu.</w:t>
      </w:r>
    </w:p>
    <w:p w14:paraId="758FFC63" w14:textId="77777777" w:rsidR="004C5302" w:rsidRDefault="004C5302" w:rsidP="004C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41075" w14:textId="0AB09153" w:rsidR="001C4851" w:rsidRPr="001C4851" w:rsidRDefault="001C4851" w:rsidP="004C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POSEBNOG DIJELA IZVJEŠTAJ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1C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IZVRŠENJU </w:t>
      </w:r>
      <w:r w:rsidR="004C53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Pr="001C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FINANCIJSKOG PLANA</w:t>
      </w:r>
    </w:p>
    <w:p w14:paraId="120CD9DF" w14:textId="120F0626" w:rsidR="00C468C9" w:rsidRDefault="00C468C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3D4A5" w14:textId="2C4F9913" w:rsidR="004E78D2" w:rsidRDefault="004E78D2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7004A7" w14:textId="68EC6715" w:rsidR="00197A06" w:rsidRPr="00197A06" w:rsidRDefault="00197A06" w:rsidP="00197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U proračunu proračunskog korisnika</w:t>
      </w:r>
      <w:r w:rsidR="005315F4" w:rsidRPr="005315F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5315F4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5315F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sz w:val="24"/>
          <w:szCs w:val="24"/>
        </w:rPr>
        <w:t xml:space="preserve"> planirana su sredstva za 3 p</w:t>
      </w:r>
      <w:r w:rsidR="005315F4">
        <w:rPr>
          <w:rFonts w:ascii="Times New Roman" w:eastAsia="Calibri" w:hAnsi="Times New Roman" w:cs="Times New Roman"/>
          <w:sz w:val="24"/>
          <w:szCs w:val="24"/>
        </w:rPr>
        <w:t xml:space="preserve">rograma u iznosu od </w:t>
      </w:r>
      <w:r w:rsidRPr="00197A06">
        <w:rPr>
          <w:rFonts w:ascii="Times New Roman" w:eastAsia="Calibri" w:hAnsi="Times New Roman" w:cs="Times New Roman"/>
          <w:sz w:val="24"/>
          <w:szCs w:val="24"/>
        </w:rPr>
        <w:t xml:space="preserve"> eura u 2023. godini.</w:t>
      </w:r>
    </w:p>
    <w:p w14:paraId="106F4959" w14:textId="77777777" w:rsidR="00197A06" w:rsidRPr="00197A06" w:rsidRDefault="00197A06" w:rsidP="0019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1"/>
        <w:gridCol w:w="2210"/>
        <w:gridCol w:w="2255"/>
      </w:tblGrid>
      <w:tr w:rsidR="00197A06" w:rsidRPr="00197A06" w14:paraId="705F6F19" w14:textId="77777777" w:rsidTr="00197A06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85D9B2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A16B78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48BC05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(EUR)</w:t>
            </w:r>
          </w:p>
        </w:tc>
      </w:tr>
      <w:tr w:rsidR="00197A06" w:rsidRPr="00197A06" w14:paraId="284939B3" w14:textId="77777777" w:rsidTr="00197A06">
        <w:trPr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FE9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1060 Redovna djelatnost osnovnih škola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E34" w14:textId="22FD3D24" w:rsidR="00197A06" w:rsidRPr="00197A06" w:rsidRDefault="004C5302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1.062.569,70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3F3" w14:textId="7FBB64B1" w:rsidR="00197A06" w:rsidRPr="00197A06" w:rsidRDefault="004C5302" w:rsidP="004C530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887.391,98</w:t>
            </w:r>
          </w:p>
        </w:tc>
      </w:tr>
      <w:tr w:rsidR="00197A06" w:rsidRPr="00197A06" w14:paraId="3E698D9E" w14:textId="77777777" w:rsidTr="00197A06">
        <w:trPr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594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1061 Posebni programi osnovnih škola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232" w14:textId="317C437C" w:rsidR="00197A06" w:rsidRPr="00197A06" w:rsidRDefault="004C5302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154.520,31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8C1" w14:textId="25425C93" w:rsidR="00197A06" w:rsidRPr="00197A06" w:rsidRDefault="004C5302" w:rsidP="004C530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120.452,27</w:t>
            </w:r>
          </w:p>
        </w:tc>
      </w:tr>
      <w:tr w:rsidR="00197A06" w:rsidRPr="00197A06" w14:paraId="06A6E856" w14:textId="77777777" w:rsidTr="00197A06">
        <w:trPr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C78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1062 Ulaganje u objekte osnovnih škola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894B" w14:textId="51DF0EDF" w:rsidR="00197A06" w:rsidRPr="00197A06" w:rsidRDefault="004C5302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14.663,00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A53C" w14:textId="36EAD0C4" w:rsidR="00197A06" w:rsidRPr="00197A06" w:rsidRDefault="004C5302" w:rsidP="004C530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5.158,91</w:t>
            </w:r>
          </w:p>
        </w:tc>
      </w:tr>
      <w:tr w:rsidR="00197A06" w:rsidRPr="00197A06" w14:paraId="4ADB8DDB" w14:textId="77777777" w:rsidTr="00197A06">
        <w:trPr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02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1063 Tekuće i investicijsko održavanje OŠ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39B" w14:textId="6675A84A" w:rsidR="00197A06" w:rsidRPr="00197A06" w:rsidRDefault="004C5302" w:rsidP="004C530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                19.950,00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48E" w14:textId="409A094E" w:rsidR="00197A06" w:rsidRPr="00197A06" w:rsidRDefault="004C5302" w:rsidP="004C530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19.985,31</w:t>
            </w:r>
          </w:p>
        </w:tc>
      </w:tr>
      <w:tr w:rsidR="00197A06" w:rsidRPr="00197A06" w14:paraId="15632F6C" w14:textId="77777777" w:rsidTr="00197A06">
        <w:trPr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F55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17F" w14:textId="5379C3A2" w:rsidR="00197A06" w:rsidRPr="00197A06" w:rsidRDefault="004C5302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1.251.703,01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A40" w14:textId="61CEF339" w:rsidR="00197A06" w:rsidRPr="00197A06" w:rsidRDefault="004C5302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1.032.988,47</w:t>
            </w:r>
          </w:p>
        </w:tc>
      </w:tr>
    </w:tbl>
    <w:p w14:paraId="191EF15E" w14:textId="77777777" w:rsidR="00197A06" w:rsidRPr="00197A06" w:rsidRDefault="00197A06" w:rsidP="00197A06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  <w:t>1060 Redovna djelatnost osnovnih škola</w:t>
      </w:r>
    </w:p>
    <w:p w14:paraId="531E604A" w14:textId="0E2DA41A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Sredstva za financiranje minimalnoga financijskog standarda </w:t>
      </w:r>
      <w:r w:rsidR="00670CE6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="00670CE6" w:rsidRPr="00197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2023. osiguravaju se u Proračunu Grada Osijeka temeljem Odluke Vlade Republike Hrvatske o kriterijima i mjerilima za utvrđivanje bilančnih prava za financiranje minimalnog financijskog standarda javnih potreba osnovnog školstva i Uredbe o načinu izračuna iznosa pomoći izravnanja za decentralizirane funkcije jedinica lokalne i područne (regionalne) samouprave.</w:t>
      </w:r>
    </w:p>
    <w:p w14:paraId="4F60D9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 sredstava za decentralizirane funkcije osigurava se financiranje minimalnoga financijskog standarda javnih potreba osnovnog školstva, i to: materijalni i financijski rashodi, rashodi za materijal, dijelove i usluge tekućeg i investicijskog održavanja i nabavu proizvedene dugotrajne imovine i dodatna ulaganja u nefinancijsku imovinu. Rashodi za zaposlene u osnovnim školama planirani su u državnom proračunu.</w:t>
      </w:r>
    </w:p>
    <w:p w14:paraId="51760C6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Poslovni zadatci planirani su kroz 4 aktivnosti:</w:t>
      </w:r>
    </w:p>
    <w:p w14:paraId="38C656E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(1) A106001 Financiranje temeljem kriterija</w:t>
      </w:r>
    </w:p>
    <w:p w14:paraId="2BFFEDE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(2) A106002 Financiranje temeljem stvarnih troškova</w:t>
      </w:r>
    </w:p>
    <w:p w14:paraId="14575E1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(3) A106004 Rashodi za zaposlene u osnovnim školama</w:t>
      </w:r>
    </w:p>
    <w:p w14:paraId="76C051C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(4) A106005 Ostali rashodi za zaposlene u osnovnim školama</w:t>
      </w:r>
    </w:p>
    <w:p w14:paraId="11A60B0C" w14:textId="6331DBD6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U Programu 1060 Redovna djelatnost osnovnih škola planirana su sredstva za 4 akt</w:t>
      </w:r>
      <w:r w:rsidR="004C5302">
        <w:rPr>
          <w:rFonts w:ascii="Times New Roman" w:eastAsia="Calibri" w:hAnsi="Times New Roman" w:cs="Times New Roman"/>
          <w:sz w:val="24"/>
          <w:szCs w:val="24"/>
        </w:rPr>
        <w:t>ivnosti u iznosu od 1.062.569,70</w:t>
      </w:r>
      <w:r w:rsidRPr="00197A0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197A06">
        <w:rPr>
          <w:rFonts w:ascii="Times New Roman" w:eastAsia="Calibri" w:hAnsi="Times New Roman" w:cs="Times New Roman"/>
          <w:sz w:val="24"/>
          <w:szCs w:val="24"/>
        </w:rPr>
        <w:t>eura u 2023.</w:t>
      </w:r>
    </w:p>
    <w:p w14:paraId="2A028A0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25"/>
        <w:gridCol w:w="2223"/>
        <w:gridCol w:w="2195"/>
      </w:tblGrid>
      <w:tr w:rsidR="00197A06" w:rsidRPr="00197A06" w14:paraId="1EC34F64" w14:textId="77777777" w:rsidTr="00197A06">
        <w:trPr>
          <w:trHeight w:val="76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E74F62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813C29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91D93F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2518D8E3" w14:textId="77777777" w:rsidTr="00197A06">
        <w:trPr>
          <w:trHeight w:val="768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7A2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A106001 Financiranje temeljem kriterija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228" w14:textId="594F463B" w:rsidR="00197A06" w:rsidRPr="00197A06" w:rsidRDefault="000817EC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20.299,70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480" w14:textId="1D0BB279" w:rsidR="00197A06" w:rsidRPr="00197A06" w:rsidRDefault="000817EC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22.496,39</w:t>
            </w:r>
          </w:p>
        </w:tc>
      </w:tr>
      <w:tr w:rsidR="00197A06" w:rsidRPr="00197A06" w14:paraId="190D9A51" w14:textId="77777777" w:rsidTr="00197A06">
        <w:trPr>
          <w:trHeight w:val="1045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60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A106002 Financiranje temeljem stvarnih troškove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087" w14:textId="1E725C69" w:rsidR="00197A06" w:rsidRPr="00197A06" w:rsidRDefault="000817EC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80.210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E8E" w14:textId="5EC2EBDC" w:rsidR="00197A06" w:rsidRPr="00197A06" w:rsidRDefault="000817EC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40.669,58</w:t>
            </w:r>
          </w:p>
        </w:tc>
      </w:tr>
      <w:tr w:rsidR="00197A06" w:rsidRPr="00197A06" w14:paraId="6703A01C" w14:textId="77777777" w:rsidTr="00197A06">
        <w:trPr>
          <w:trHeight w:val="810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C8E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A106004 Rashodi za zaposlene u osnovnim školama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797" w14:textId="74EBB0A5" w:rsidR="00197A06" w:rsidRPr="00197A06" w:rsidRDefault="000817EC" w:rsidP="000817E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             906.500,00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D53E" w14:textId="7E9C9B15" w:rsidR="00197A06" w:rsidRPr="00197A06" w:rsidRDefault="000817EC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771.221,63</w:t>
            </w:r>
          </w:p>
        </w:tc>
      </w:tr>
      <w:tr w:rsidR="00197A06" w:rsidRPr="00197A06" w14:paraId="7548F15A" w14:textId="77777777" w:rsidTr="00197A06">
        <w:trPr>
          <w:trHeight w:val="810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444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A106005 Ostali rashodi za zaposlene u osnovnim školama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6DC" w14:textId="3C2AC473" w:rsidR="00197A06" w:rsidRPr="00197A06" w:rsidRDefault="000817EC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55.560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6CD" w14:textId="7BEE4BFD" w:rsidR="00197A06" w:rsidRPr="00197A06" w:rsidRDefault="000817EC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53.004,38</w:t>
            </w:r>
          </w:p>
        </w:tc>
      </w:tr>
      <w:tr w:rsidR="00197A06" w:rsidRPr="00197A06" w14:paraId="37EFFBA1" w14:textId="77777777" w:rsidTr="00197A06">
        <w:trPr>
          <w:trHeight w:val="1023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05B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Ukupno </w:t>
            </w:r>
            <w:r w:rsidRPr="00197A06">
              <w:rPr>
                <w:rFonts w:ascii="Times New Roman" w:eastAsia="Calibri" w:hAnsi="Times New Roman" w:cs="Times New Roman"/>
                <w:sz w:val="24"/>
                <w:szCs w:val="24"/>
              </w:rPr>
              <w:t>1060 Redovna djelatnost osnovnih škola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58C" w14:textId="668C626D" w:rsidR="00197A06" w:rsidRPr="00197A06" w:rsidRDefault="000817EC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1.062.569,70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675" w14:textId="13391C3D" w:rsidR="00197A06" w:rsidRPr="00197A06" w:rsidRDefault="00670CE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887.391,98</w:t>
            </w:r>
          </w:p>
        </w:tc>
      </w:tr>
      <w:tr w:rsidR="00197A06" w:rsidRPr="00197A06" w14:paraId="2F85E3BC" w14:textId="77777777" w:rsidTr="00197A06">
        <w:trPr>
          <w:trHeight w:val="512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5210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03B8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919F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14:paraId="3E7E7665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 VNOSTI</w:t>
      </w:r>
    </w:p>
    <w:p w14:paraId="1490C50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A106001 Financiranje temeljem kriterija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3"/>
        <w:gridCol w:w="2149"/>
        <w:gridCol w:w="2116"/>
      </w:tblGrid>
      <w:tr w:rsidR="00197A06" w:rsidRPr="00197A06" w14:paraId="1931FCE8" w14:textId="77777777" w:rsidTr="00197A06">
        <w:trPr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0E36A3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F6DD30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345D61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616DCF8B" w14:textId="77777777" w:rsidTr="00197A06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02A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A106001 Financiranje temeljem kriterija</w:t>
            </w:r>
          </w:p>
          <w:p w14:paraId="3A31DD1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5D6" w14:textId="4903EC39" w:rsidR="00197A06" w:rsidRPr="00197A06" w:rsidRDefault="00670CE6" w:rsidP="00670CE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20.229,70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B59" w14:textId="7305DC0B" w:rsidR="00197A06" w:rsidRPr="00197A06" w:rsidRDefault="00670CE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22.496,39</w:t>
            </w:r>
          </w:p>
        </w:tc>
      </w:tr>
    </w:tbl>
    <w:p w14:paraId="4CBFFC0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C33C3D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EE387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Kroz ovu Aktivnost financiraju se:</w:t>
      </w:r>
    </w:p>
    <w:p w14:paraId="15F95A8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dnevnice i naknade za službeni put u zemlji</w:t>
      </w:r>
    </w:p>
    <w:p w14:paraId="1A133F2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uredski materijal</w:t>
      </w:r>
    </w:p>
    <w:p w14:paraId="6F6A2E3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komunalne usluge</w:t>
      </w:r>
    </w:p>
    <w:p w14:paraId="577B70D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usluge HT-a (telefonski i telefaks troškovi te poštarina)</w:t>
      </w:r>
    </w:p>
    <w:p w14:paraId="35A4839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literatura (publikacije, časopisi, glasila, knjige i ostalo)</w:t>
      </w:r>
    </w:p>
    <w:p w14:paraId="03599E3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materijal za čišćenje i održavanje</w:t>
      </w:r>
    </w:p>
    <w:p w14:paraId="201658D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iznošenje i odvoz smeća</w:t>
      </w:r>
    </w:p>
    <w:p w14:paraId="145B6CA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8. opskrba vodom</w:t>
      </w:r>
    </w:p>
    <w:p w14:paraId="1263104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 službena, radna i zaštitna odjeća i obuća</w:t>
      </w:r>
    </w:p>
    <w:p w14:paraId="7D73C7E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seminari, savjetovanja i simpoziji</w:t>
      </w:r>
    </w:p>
    <w:p w14:paraId="5DC8185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 sitni inventar</w:t>
      </w:r>
    </w:p>
    <w:p w14:paraId="605BC44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12. bankarske usluge i usluge platnog prometa</w:t>
      </w:r>
    </w:p>
    <w:p w14:paraId="3B86F5B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13. reprezentacija</w:t>
      </w:r>
    </w:p>
    <w:p w14:paraId="438C963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14. intelektualne i osobne usluge</w:t>
      </w:r>
    </w:p>
    <w:p w14:paraId="036A983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15. računalne usluge</w:t>
      </w:r>
    </w:p>
    <w:p w14:paraId="2B5D40B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16. redoviti propisani nadzor i ispitivanje instalacija te postrojenja</w:t>
      </w:r>
    </w:p>
    <w:p w14:paraId="338910D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17. redoviti i povremeni servisi</w:t>
      </w:r>
    </w:p>
    <w:p w14:paraId="2C58BA5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18. tekuće održavanje nastavnih sredstava za redovito održavanje nastavnog procesa</w:t>
      </w:r>
    </w:p>
    <w:p w14:paraId="62F15D1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19. materijal, dijelovi i usluge - hitne intervencije.</w:t>
      </w:r>
    </w:p>
    <w:p w14:paraId="608D32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3C87EE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Cilj aktivnosti </w:t>
      </w:r>
    </w:p>
    <w:p w14:paraId="5DB9C4ED" w14:textId="32DF3965" w:rsidR="00197A06" w:rsidRPr="00197A06" w:rsidRDefault="00670CE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Redovno funkcioniranje </w:t>
      </w:r>
      <w:r w:rsidR="00197A06" w:rsidRPr="00197A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3AC4A3D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CE76F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Pokazatelji </w:t>
      </w:r>
    </w:p>
    <w:p w14:paraId="1FB62E2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97A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Poslovanje škole u cijelosti redovito i u skladu sa svim zakonskim propisima.</w:t>
      </w:r>
    </w:p>
    <w:p w14:paraId="2B1675C0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17B014D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A106002 Financiranje temeljem stvarnih troškove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3"/>
        <w:gridCol w:w="2149"/>
        <w:gridCol w:w="2116"/>
      </w:tblGrid>
      <w:tr w:rsidR="00197A06" w:rsidRPr="00197A06" w14:paraId="49F7960B" w14:textId="77777777" w:rsidTr="00197A06">
        <w:trPr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91BC6D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9A7AD9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0BBA6B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1BD4BD22" w14:textId="77777777" w:rsidTr="00197A06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C7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A106002 Financiranje temeljem stvarnih troškove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EB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80.666,00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5D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68.348,69</w:t>
            </w:r>
          </w:p>
        </w:tc>
      </w:tr>
    </w:tbl>
    <w:p w14:paraId="4B687FC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2FA67C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5B6D2F5D" w14:textId="7EE93F78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okviru ove aktivnosti</w:t>
      </w:r>
      <w:r w:rsidR="00670CE6" w:rsidRP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70CE6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planira sredstva za financiranje rashoda poslovanja, temeljem stvarnog troška škole, obuhvaća financiranje pedagoške dokumentacije za početak i kraj školske godine, energenata za zagrijavanje, rasvjetu i pogon škole i zdravstvenih pr</w:t>
      </w:r>
      <w:r w:rsidR="00670C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egleda djelatnika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škole. </w:t>
      </w:r>
    </w:p>
    <w:p w14:paraId="06BEE15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3D7E6A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6CB86DE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Sustavno se brinuti o funkcioniranju škole kao i o sigurnosti boravka u njoj.</w:t>
      </w:r>
    </w:p>
    <w:p w14:paraId="7A5D43E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6703FBF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0025CD89" w14:textId="6C99B8F0" w:rsid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Redovito i uredno izvršavanje zadanih aktivnosti u skladu sa svim zakonskim propisima.</w:t>
      </w:r>
    </w:p>
    <w:p w14:paraId="6058BADC" w14:textId="47057B70" w:rsidR="00E82A52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5D58A5" w14:textId="701E8D6D" w:rsidR="00E82A52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24867B" w14:textId="17480E81" w:rsidR="00E82A52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2611AF8" w14:textId="22546719" w:rsidR="00E82A52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03FD1B" w14:textId="0311B22E" w:rsidR="00E82A52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ED391F" w14:textId="77777777" w:rsidR="00E82A52" w:rsidRPr="00197A06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54AAE67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OBRAZLOŽENJE AKTIVNOSTI</w:t>
      </w:r>
    </w:p>
    <w:p w14:paraId="5D1170A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A106004 Rashodi za zaposlene u osnovnim školama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</w:tblGrid>
      <w:tr w:rsidR="00197A06" w:rsidRPr="00197A06" w14:paraId="4BC8E70F" w14:textId="77777777" w:rsidTr="00197A06">
        <w:trPr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11B604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248703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0049B5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258C9790" w14:textId="77777777" w:rsidTr="00197A06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095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A106004 Rashodi za zaposlene u osnovnim školama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1A6" w14:textId="6F2F67F0" w:rsidR="00197A06" w:rsidRPr="00197A06" w:rsidRDefault="00A921C3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906.500,00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0BB" w14:textId="0517B0C6" w:rsidR="00197A06" w:rsidRPr="00197A06" w:rsidRDefault="00A921C3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771.221,63</w:t>
            </w:r>
          </w:p>
        </w:tc>
      </w:tr>
    </w:tbl>
    <w:p w14:paraId="1D9F2C1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E6AE10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54749E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Kroz Aktivnost A106004 Rashodi za zaposlene u osnovnim školama planirana su sredstva za zaposlene u osnovnim školama.</w:t>
      </w:r>
    </w:p>
    <w:p w14:paraId="7AEB92C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Cilj aktivnosti </w:t>
      </w:r>
    </w:p>
    <w:p w14:paraId="3A6A2D3D" w14:textId="66E46A6E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Točno, u skladu sa zakonskim propisima i redovito obračunavati plaće za zaposlenike</w:t>
      </w:r>
      <w:r w:rsidR="00A921C3" w:rsidRPr="00A921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A921C3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A921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1656544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ECF15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Pokazatelji</w:t>
      </w:r>
    </w:p>
    <w:p w14:paraId="7819A74C" w14:textId="31EBDBC3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Redovito isplaćena plaća za zaposlenike u</w:t>
      </w:r>
      <w:r w:rsidR="00670CE6" w:rsidRP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A921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Osnovnoj</w:t>
      </w:r>
      <w:r w:rsidR="00670CE6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ško</w:t>
      </w:r>
      <w:r w:rsidR="00A921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li</w:t>
      </w:r>
      <w:r w:rsid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Josipovac, Josipovac</w:t>
      </w:r>
      <w:r w:rsidR="00670C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340C6B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66CD177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A106005 Ostali rashodi za zaposlene u osnovnim školama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</w:tblGrid>
      <w:tr w:rsidR="00197A06" w:rsidRPr="00197A06" w14:paraId="52A6E5EE" w14:textId="77777777" w:rsidTr="00197A06">
        <w:trPr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509618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33F0691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8FB7AE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3B2866D3" w14:textId="77777777" w:rsidTr="00197A06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B88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A106005 Ostali rashodi za zaposlene u osnovnim školama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716" w14:textId="363BF15E" w:rsidR="00197A06" w:rsidRPr="00197A06" w:rsidRDefault="00A921C3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55.560,00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8A0" w14:textId="1BBE2A22" w:rsidR="00197A06" w:rsidRPr="00197A06" w:rsidRDefault="00A921C3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53.004,38</w:t>
            </w:r>
          </w:p>
        </w:tc>
      </w:tr>
    </w:tbl>
    <w:p w14:paraId="17FD7A8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251762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3A2DFD4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Kroz Aktivnost A106005 Ostali rashodi za zaposlene  planirana su sredstva za  ostale rashode za zaposlene i naknade troškova zaposlenika.</w:t>
      </w:r>
    </w:p>
    <w:p w14:paraId="115B2BB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A8126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Cilj aktivnosti </w:t>
      </w:r>
    </w:p>
    <w:p w14:paraId="57D69883" w14:textId="40EC3B61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Točno, u skladu sa zakonskim propisima i redovito obračunavati materijalna prava (naknade) za zaposlenike</w:t>
      </w:r>
      <w:r w:rsidR="00A921C3" w:rsidRPr="00A921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A921C3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A921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5EA5C2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14BB4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Pokazatelji</w:t>
      </w:r>
    </w:p>
    <w:p w14:paraId="6E61B6CF" w14:textId="3E8590F5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Redovito isplaćena materijalna prava (naknade) za zaposlenike</w:t>
      </w:r>
      <w:r w:rsidR="00A921C3" w:rsidRPr="00A921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A921C3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A921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5AF147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B1F1D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97138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D40C43" w14:textId="77777777" w:rsidR="00197A06" w:rsidRPr="00197A06" w:rsidRDefault="00197A06" w:rsidP="00197A06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  <w:lastRenderedPageBreak/>
        <w:t>1061 Posebni programi osnovnih škola</w:t>
      </w:r>
    </w:p>
    <w:p w14:paraId="0CE73C70" w14:textId="77DF0F0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okviru ovog Programa</w:t>
      </w:r>
      <w:r w:rsidR="00670CE6" w:rsidRP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70CE6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ulaže sredstva za poboljšanje standarda u osnovnom školstvu i financira posebne programe obrazovanja.</w:t>
      </w:r>
    </w:p>
    <w:p w14:paraId="1E063CDA" w14:textId="751EA7DB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670CE6" w:rsidRP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70CE6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daje se podrška učenicima s posebnim potrebama – darovitima i učenicima s poteškoćama u razvoju kroz pružanje pomoći zapošljavanjem asistenata u nastavi.</w:t>
      </w:r>
    </w:p>
    <w:p w14:paraId="7059387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Poslovni zadatci planirani su kroz 5 aktivnosti i 3 tekuća projekta:</w:t>
      </w:r>
    </w:p>
    <w:p w14:paraId="29D7C25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(1) A106102 Školska kuhinja</w:t>
      </w:r>
    </w:p>
    <w:p w14:paraId="4BE4D602" w14:textId="70A7900E" w:rsidR="00197A06" w:rsidRPr="00197A06" w:rsidRDefault="00A921C3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97A06"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(3) A106104 Stručna vijeća, mentorstva, natjecanja, stručni ispiti i kurikularna reforma</w:t>
      </w:r>
    </w:p>
    <w:p w14:paraId="183F7D6F" w14:textId="248946CC" w:rsidR="00197A06" w:rsidRPr="00197A06" w:rsidRDefault="00A921C3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97A06"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(5) A106106 Produženi boravak</w:t>
      </w:r>
    </w:p>
    <w:p w14:paraId="56BBBE3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(6) A106112 Besplatne menstrualne higijenske potrepštine</w:t>
      </w:r>
    </w:p>
    <w:p w14:paraId="7B7C912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(7) A106113 Školska kuhinja 2</w:t>
      </w:r>
    </w:p>
    <w:p w14:paraId="74DA65B4" w14:textId="4DEAE5DC" w:rsidR="00197A06" w:rsidRPr="00197A06" w:rsidRDefault="00A921C3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(8) T106109 STEM</w:t>
      </w:r>
    </w:p>
    <w:p w14:paraId="797C9C0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(9) T106111 Osigurajmo im jednakost 6</w:t>
      </w:r>
    </w:p>
    <w:p w14:paraId="3C7BB40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(10) T106112 Školska shema 2</w:t>
      </w:r>
    </w:p>
    <w:p w14:paraId="70B7575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(11) T106113 Školska shema 3</w:t>
      </w:r>
    </w:p>
    <w:p w14:paraId="449FD2F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(12) T106114 Osigurajmo im jednakost 7</w:t>
      </w:r>
    </w:p>
    <w:p w14:paraId="426E414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(13) T106115 Škole jednakih mogućnosti 7</w:t>
      </w:r>
    </w:p>
    <w:p w14:paraId="1ACBF773" w14:textId="0D3BE6FE" w:rsid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U Programu 1061 Posebni programi osnovnih škola planirana su sredstva za 7 aktivnosti i 6 tekuća</w:t>
      </w:r>
      <w:r w:rsidR="00A921C3">
        <w:rPr>
          <w:rFonts w:ascii="Times New Roman" w:eastAsia="Calibri" w:hAnsi="Times New Roman" w:cs="Times New Roman"/>
          <w:sz w:val="24"/>
          <w:szCs w:val="24"/>
        </w:rPr>
        <w:t xml:space="preserve"> projekta u iznosu od 154.520,31</w:t>
      </w:r>
      <w:r w:rsidRPr="00197A0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197A06">
        <w:rPr>
          <w:rFonts w:ascii="Times New Roman" w:eastAsia="Calibri" w:hAnsi="Times New Roman" w:cs="Times New Roman"/>
          <w:sz w:val="24"/>
          <w:szCs w:val="24"/>
        </w:rPr>
        <w:t>eura u 2023. godine.</w:t>
      </w:r>
    </w:p>
    <w:p w14:paraId="0482FECC" w14:textId="77777777" w:rsidR="00E82A52" w:rsidRPr="00197A06" w:rsidRDefault="00E82A52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269"/>
        <w:gridCol w:w="2117"/>
      </w:tblGrid>
      <w:tr w:rsidR="00197A06" w:rsidRPr="00197A06" w14:paraId="5AAB7F62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DE0AD6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F690BD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BF8965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7BFAA0E4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CA4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A106102 Školska kuhinja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941" w14:textId="3EDA225E" w:rsidR="00197A06" w:rsidRPr="00197A06" w:rsidRDefault="009B77A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29.715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F16" w14:textId="15BEEA1F" w:rsidR="00197A06" w:rsidRPr="00197A06" w:rsidRDefault="009B77A9" w:rsidP="009B77A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            22.333,89</w:t>
            </w:r>
          </w:p>
        </w:tc>
      </w:tr>
      <w:tr w:rsidR="00197A06" w:rsidRPr="00197A06" w14:paraId="5EEE184B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514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A106104 Stručna vijeća, mentorstva, natjecanja, stručni ispiti i kurikularna reforma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A17" w14:textId="06CBB879" w:rsidR="00197A06" w:rsidRPr="00197A06" w:rsidRDefault="009B77A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29.806,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CC5" w14:textId="68C05F8C" w:rsidR="00197A06" w:rsidRPr="00197A06" w:rsidRDefault="009B77A9" w:rsidP="009B77A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            18.033,52</w:t>
            </w:r>
          </w:p>
        </w:tc>
      </w:tr>
      <w:tr w:rsidR="00197A06" w:rsidRPr="00197A06" w14:paraId="44CE48CB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35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A106106 Produženi boravak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348" w14:textId="73DF7B8E" w:rsidR="00197A06" w:rsidRPr="00197A06" w:rsidRDefault="009B77A9" w:rsidP="009B77A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                32.699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29A" w14:textId="6466425E" w:rsidR="00197A06" w:rsidRPr="00197A06" w:rsidRDefault="009B77A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27.032,58</w:t>
            </w:r>
          </w:p>
        </w:tc>
      </w:tr>
      <w:tr w:rsidR="00197A06" w:rsidRPr="00197A06" w14:paraId="61F95209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E7C" w14:textId="77777777" w:rsidR="00197A06" w:rsidRPr="00E82A52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52">
              <w:rPr>
                <w:rFonts w:ascii="Times New Roman" w:eastAsia="Calibri" w:hAnsi="Times New Roman" w:cs="Times New Roman"/>
                <w:sz w:val="24"/>
                <w:szCs w:val="24"/>
              </w:rPr>
              <w:t>A106112 Besplatne menstrualne higijenski potrepštine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39C" w14:textId="241E78F5" w:rsidR="00197A06" w:rsidRPr="00197A06" w:rsidRDefault="009B77A9" w:rsidP="009B77A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                    541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4C55" w14:textId="0C79ADC4" w:rsidR="00197A06" w:rsidRPr="00197A06" w:rsidRDefault="009B77A9" w:rsidP="009B77A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537,99</w:t>
            </w:r>
          </w:p>
        </w:tc>
      </w:tr>
      <w:tr w:rsidR="00197A06" w:rsidRPr="00197A06" w14:paraId="291AB75C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889" w14:textId="77777777" w:rsidR="00197A06" w:rsidRPr="00E82A52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52">
              <w:rPr>
                <w:rFonts w:ascii="Times New Roman" w:eastAsia="Calibri" w:hAnsi="Times New Roman" w:cs="Times New Roman"/>
                <w:sz w:val="24"/>
                <w:szCs w:val="24"/>
              </w:rPr>
              <w:t>A106113 Školska kuhinja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D83" w14:textId="69F17E44" w:rsidR="00197A06" w:rsidRPr="00197A06" w:rsidRDefault="009B77A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26.0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7D8" w14:textId="32D69C09" w:rsidR="00197A06" w:rsidRPr="00197A06" w:rsidRDefault="009B77A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25.024,04</w:t>
            </w:r>
          </w:p>
        </w:tc>
      </w:tr>
      <w:tr w:rsidR="00197A06" w:rsidRPr="00197A06" w14:paraId="4B45DA2C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F9D" w14:textId="126E56EF" w:rsidR="00197A06" w:rsidRPr="00197A06" w:rsidRDefault="00A921C3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T106109 STEM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FAE" w14:textId="6A5D06A7" w:rsidR="00197A06" w:rsidRPr="00197A06" w:rsidRDefault="009B77A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2.628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884" w14:textId="6BE17DE9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</w:tr>
      <w:tr w:rsidR="00197A06" w:rsidRPr="00197A06" w14:paraId="75B2E4B6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8F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T106111 Osigurajmo im jednakost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E67" w14:textId="6EBF8D62" w:rsidR="00197A06" w:rsidRPr="00197A06" w:rsidRDefault="009B77A9" w:rsidP="009B77A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                10.224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EFF" w14:textId="4E6CE727" w:rsidR="00197A06" w:rsidRPr="00197A06" w:rsidRDefault="009B77A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10.221,21</w:t>
            </w:r>
          </w:p>
        </w:tc>
      </w:tr>
      <w:tr w:rsidR="00197A06" w:rsidRPr="00197A06" w14:paraId="04D5F060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F7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T106112 Školska shema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BD7" w14:textId="4A0725A0" w:rsidR="00197A06" w:rsidRPr="00197A06" w:rsidRDefault="009B77A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2.592,31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C58" w14:textId="052A640B" w:rsidR="00197A06" w:rsidRPr="00197A06" w:rsidRDefault="009B77A9" w:rsidP="009B77A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               2.240,42</w:t>
            </w:r>
          </w:p>
        </w:tc>
      </w:tr>
      <w:tr w:rsidR="00197A06" w:rsidRPr="00197A06" w14:paraId="5261D4B9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55A3" w14:textId="77777777" w:rsidR="00197A06" w:rsidRPr="00E82A52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82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lastRenderedPageBreak/>
              <w:t>T106113 Školska shema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1FC" w14:textId="627A73C3" w:rsidR="00197A06" w:rsidRPr="00197A06" w:rsidRDefault="009B77A9" w:rsidP="009B77A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                       715</w:t>
            </w:r>
            <w:r w:rsidR="00197A06"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D3B" w14:textId="3B90FF90" w:rsidR="00197A06" w:rsidRPr="00197A06" w:rsidRDefault="009B77A9" w:rsidP="009B77A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                   597,76</w:t>
            </w:r>
          </w:p>
        </w:tc>
      </w:tr>
      <w:tr w:rsidR="00197A06" w:rsidRPr="00197A06" w14:paraId="5398851A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374" w14:textId="77777777" w:rsidR="00197A06" w:rsidRPr="00E82A52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82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T106114 Osigurajmo im jednakost 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F3E" w14:textId="360286C1" w:rsidR="00197A06" w:rsidRPr="00197A06" w:rsidRDefault="009B77A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10.360</w:t>
            </w:r>
            <w:r w:rsidR="00197A06"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268C" w14:textId="70C9DFB3" w:rsidR="00197A06" w:rsidRPr="00197A06" w:rsidRDefault="009B77A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7.049,83</w:t>
            </w:r>
          </w:p>
        </w:tc>
      </w:tr>
      <w:tr w:rsidR="00197A06" w:rsidRPr="00197A06" w14:paraId="071AD916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1C9" w14:textId="77777777" w:rsidR="00197A06" w:rsidRPr="00E82A52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82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T106115 Škole jednakih mogućnosti 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F9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9.240,00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102" w14:textId="2CCFB5F5" w:rsidR="00197A06" w:rsidRPr="00197A06" w:rsidRDefault="009954F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7.3801,03</w:t>
            </w:r>
          </w:p>
        </w:tc>
      </w:tr>
      <w:tr w:rsidR="00197A06" w:rsidRPr="00197A06" w14:paraId="70348CDB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CCA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Ukupno </w:t>
            </w:r>
            <w:r w:rsidRPr="00197A06">
              <w:rPr>
                <w:rFonts w:ascii="Times New Roman" w:eastAsia="Calibri" w:hAnsi="Times New Roman" w:cs="Times New Roman"/>
                <w:sz w:val="24"/>
                <w:szCs w:val="24"/>
              </w:rPr>
              <w:t>1061 Posebni programi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EB8" w14:textId="1D9DDDEE" w:rsidR="00197A06" w:rsidRPr="00197A06" w:rsidRDefault="009954F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154.520,31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278" w14:textId="44C7E897" w:rsidR="00197A06" w:rsidRPr="00197A06" w:rsidRDefault="009954F9" w:rsidP="009954F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             120.452,27</w:t>
            </w:r>
          </w:p>
        </w:tc>
      </w:tr>
    </w:tbl>
    <w:p w14:paraId="2B0C8E4C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1BBBB0D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A106102 Školska kuhinja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505A881C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A7BB03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6235FA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61A772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51E81127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6BB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A106102 Školska kuhinja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71E" w14:textId="4B16910A" w:rsidR="00197A06" w:rsidRPr="00197A06" w:rsidRDefault="009954F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29.715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05E" w14:textId="23C09909" w:rsidR="00197A06" w:rsidRPr="00197A06" w:rsidRDefault="009954F9" w:rsidP="009954F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         22.333,89</w:t>
            </w:r>
          </w:p>
        </w:tc>
      </w:tr>
    </w:tbl>
    <w:p w14:paraId="4EE6D83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9008D2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75347B6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Osječko-baranjska županija je od siječnja 2019. provodila projekt financiranja prehrane svim učenicima osnovnih škola na području Osječko-baranjske županije čime je trošak prehrane  u osnovnim školama za sve učenike bio besplatan. </w:t>
      </w:r>
    </w:p>
    <w:p w14:paraId="796EA42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 Osijek se u ovaj projekt uključio na način da je financirao 50% iznosa potrebnog za financiranje prehrane učenika osnovnih škola na području grada Osijeka, a ostalih 50% financirala je Osječko-baranjska županija.</w:t>
      </w:r>
    </w:p>
    <w:p w14:paraId="249D9ED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Vlada Republike Hrvatske za 2023. godinu planira financirati jedan obrok dnevno za sve učenike osnovnih škola od prvog do osmog razreda u iznosu od 1,33 € po učeniku.</w:t>
      </w:r>
    </w:p>
    <w:p w14:paraId="4DE2F95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836B2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27B258A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učenicima kvalitetan i zdrav obrok u školi.</w:t>
      </w:r>
    </w:p>
    <w:p w14:paraId="00002CA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BDD3A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 </w:t>
      </w:r>
    </w:p>
    <w:p w14:paraId="0A6E082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Redovita isporuka naručenih obroka i namirnica za kvalitetan školski obrok. Zadovoljstvo učenika ponuđenim obrocima i praćenje konzumiranja istih. Pomoć roditeljima u kućnim financijama.</w:t>
      </w:r>
    </w:p>
    <w:p w14:paraId="27320A6B" w14:textId="07328203" w:rsidR="00197A06" w:rsidRPr="00197A06" w:rsidRDefault="00DE551D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="00197A06"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BRAZLOŽENJE AKTIVNOSTI</w:t>
      </w:r>
    </w:p>
    <w:p w14:paraId="45C6792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A106103 Učeničke ekskurzije</w:t>
      </w:r>
    </w:p>
    <w:p w14:paraId="3C34F08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5FCB8C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15A4CAA4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OBRAZLOŽENJE AKTIVNOSTI</w:t>
      </w:r>
    </w:p>
    <w:p w14:paraId="6DFEADC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A106104 Stručna vijeća, mentorstva, natjecanja, stručni ispiti i kurikularna reforma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13"/>
        <w:gridCol w:w="2150"/>
        <w:gridCol w:w="2116"/>
      </w:tblGrid>
      <w:tr w:rsidR="00197A06" w:rsidRPr="00197A06" w14:paraId="6BDC5F43" w14:textId="77777777" w:rsidTr="00063F79">
        <w:trPr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E5D679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05CAE0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E8E158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83315D0" w14:textId="77777777" w:rsidTr="00063F79">
        <w:trPr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64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A106104 Stručna vijeća, mentorstva, natjecanja, stručni ispiti i kurikularna reforma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BDD" w14:textId="7CE981D1" w:rsidR="00197A06" w:rsidRPr="00197A06" w:rsidRDefault="009954F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29.806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E5B" w14:textId="7C3CEB87" w:rsidR="00197A06" w:rsidRPr="00197A06" w:rsidRDefault="009954F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18.033,52</w:t>
            </w:r>
          </w:p>
        </w:tc>
      </w:tr>
    </w:tbl>
    <w:p w14:paraId="6AD8B70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7B21278" w14:textId="0F77D1D3" w:rsidR="00197A06" w:rsidRPr="009954F9" w:rsidRDefault="009954F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057B80A1" w14:textId="78D8459F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Učitelji</w:t>
      </w:r>
      <w:r w:rsidR="00670CE6" w:rsidRP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70CE6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 mentori studentima u okviru stručno pedagoške prakse, ali i mentori su pripravnicima do polaganja stručnog ispita</w:t>
      </w:r>
      <w:r w:rsidR="00995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te isplate sudskih presuda financiranih od strane MZO-a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E025DD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D76B5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423D6E8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Permanentno obrazovanje i unapređenje znanja i kompetencija učitelja i stručnih suradnika, pripravnika i studenata.</w:t>
      </w:r>
    </w:p>
    <w:p w14:paraId="49C5F20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E1FCB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7DA89E9E" w14:textId="01327B4F" w:rsidR="00197A06" w:rsidRPr="00197A06" w:rsidRDefault="009954F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 održanih</w:t>
      </w:r>
      <w:r w:rsidR="00197A06"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studenata i pripravnika na praksi te napredovanja učitelja</w:t>
      </w:r>
      <w:r w:rsidRPr="009954F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="00197A06"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mentore i savjetnike (viša zvanja).</w:t>
      </w:r>
    </w:p>
    <w:p w14:paraId="1510EBD0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453355A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A106106 Produženi boravak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</w:tblGrid>
      <w:tr w:rsidR="00197A06" w:rsidRPr="00197A06" w14:paraId="1B48FC19" w14:textId="77777777" w:rsidTr="00197A06">
        <w:trPr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D694E9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BF7F04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1C9F1A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7165FB07" w14:textId="77777777" w:rsidTr="00197A06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FC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A106106 Produženi boravak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7E1" w14:textId="5790E559" w:rsidR="00197A06" w:rsidRPr="00197A06" w:rsidRDefault="009954F9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32.699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101" w14:textId="6907CB20" w:rsidR="00197A06" w:rsidRPr="00197A06" w:rsidRDefault="009954F9" w:rsidP="009954F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27.032,58</w:t>
            </w:r>
          </w:p>
        </w:tc>
      </w:tr>
    </w:tbl>
    <w:p w14:paraId="705C294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C08D63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4A0EB3F4" w14:textId="7C6943E2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Produženi boravak u</w:t>
      </w:r>
      <w:r w:rsidR="00670CE6" w:rsidRP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70CE6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organiziran je radi proširenja odgojno-obrazovnog djelovanja te zbrinjavanja djece do povratka roditelja s posla. Program je predviđen za učenike prvih i drug</w:t>
      </w:r>
      <w:r w:rsidR="00995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ih razreda i trećih 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razreda gdje jedna grupa djece treba imati minimalno 15 učenika. U</w:t>
      </w:r>
      <w:r w:rsidR="00670CE6" w:rsidRP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70CE6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23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organizirana jedna grupa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11A656B" w14:textId="09B5DAF2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 Osijek iz općih prihoda i pri</w:t>
      </w:r>
      <w:r w:rsidR="00A23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mitaka izdvaja sredstva za plaću učiteljice, a dijelom se 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sufinanciraju i od strane roditelja u iznosu od 25,00 EUR mjesečno za učenike prvih i drugih razreda odnosno 50,00 </w:t>
      </w:r>
      <w:r w:rsidR="00A23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EUR za učenike trećih i 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razreda. Roditelji financiraju i topli obrok u produženom boravak. </w:t>
      </w:r>
    </w:p>
    <w:p w14:paraId="5CB1822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DBDD0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2DBC1A5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Proširiti odgojno obrazovno djelovanje te zbrinuti učenike do povratka roditelja sa posla.</w:t>
      </w:r>
    </w:p>
    <w:p w14:paraId="244BFEB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7743F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45C4B0E0" w14:textId="1AA042E1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 roditelja za uključivanje učenika u program produženog boravka, otvaranje novih radnih mjesta. Aktivno sudjelovanje učenika i učiteljica u aktivnostima škole.</w:t>
      </w:r>
    </w:p>
    <w:p w14:paraId="40F09D4C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OBRAZLOŽENJE AKTIVNOSTI</w:t>
      </w:r>
    </w:p>
    <w:p w14:paraId="69CF470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A106112 Besplatne menstrualne higijenske potreptšine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6258B8B8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196134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56EF57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CCBD28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07D012A8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5AD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A106112 Besplatne menstrualne higijenske potrepštine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8F6" w14:textId="05FEAE0F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541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CE9" w14:textId="3D0963F8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537,99</w:t>
            </w:r>
          </w:p>
        </w:tc>
      </w:tr>
    </w:tbl>
    <w:p w14:paraId="54685BB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294886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5740AA7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Raspodjela besplatnih menstrualnih higijenskih potrepština učenicama osnovne škole.</w:t>
      </w:r>
    </w:p>
    <w:p w14:paraId="66D9283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E7D52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5FE88AC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Pomoć učenicama škole u podmirenju akutnih potreba i sa svrhom pružanja jednakih mogućnosti.</w:t>
      </w:r>
    </w:p>
    <w:p w14:paraId="7721308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F4EF63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 </w:t>
      </w:r>
    </w:p>
    <w:p w14:paraId="23489A1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Povećanje svjesnosti o menstrualnom siromaštvu i borba protiv istog povećanom dostupnosti menstrualnih uložaka.</w:t>
      </w:r>
    </w:p>
    <w:p w14:paraId="53013AD7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3EF674A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A106113 Školska kuhinja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2E0C9426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237576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021C2B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A37E9A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011254A6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4AC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A106113 Školska kuhinja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706" w14:textId="0515E938" w:rsidR="00197A06" w:rsidRPr="00197A06" w:rsidRDefault="00A237FF" w:rsidP="00A237F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26,0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388" w14:textId="11A2336E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25.024,04</w:t>
            </w:r>
          </w:p>
        </w:tc>
      </w:tr>
    </w:tbl>
    <w:p w14:paraId="3746086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BDDFD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534120C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Vlada Republike Hrvatske za 2023. godinu planira financirati jedan obrok dnevno za sve učenike osnovnih škola od prvog do osmog razreda u iznosu od 1,33 € po učeniku.</w:t>
      </w:r>
    </w:p>
    <w:p w14:paraId="0493852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68039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735F345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učenicima kvalitetan i zdrav obrok u školi.</w:t>
      </w:r>
    </w:p>
    <w:p w14:paraId="2668B29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975C5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 </w:t>
      </w:r>
    </w:p>
    <w:p w14:paraId="5EBE2C27" w14:textId="0ECEBC75" w:rsid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Redovita isporuka naručenih obroka i namirnica za kvalitetan školski obrok. Zadovoljstvo učenika ponuđenim obrocima i praćenje konzumiranja istih. Pomoć roditeljima u kućnim financijama.</w:t>
      </w:r>
    </w:p>
    <w:p w14:paraId="2C2099E4" w14:textId="79BC7AF1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C57BD1" w14:textId="77777777" w:rsidR="00063F79" w:rsidRPr="00197A06" w:rsidRDefault="00063F79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01E1A1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OBRAZLOŽENJE TEKUĆEG PROJEKTA</w:t>
      </w:r>
    </w:p>
    <w:p w14:paraId="3B39B8FA" w14:textId="7BCEA4A9" w:rsidR="00197A06" w:rsidRPr="00197A06" w:rsidRDefault="00A237FF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T106109 STEM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39884865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07A205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8379B6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85254B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06A64B27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1DB6" w14:textId="71756FD8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T106109 STEM</w:t>
            </w:r>
          </w:p>
          <w:p w14:paraId="1BD6B2D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F9C" w14:textId="3AB47CE4" w:rsidR="00197A06" w:rsidRPr="00197A06" w:rsidRDefault="00A237FF" w:rsidP="00A237F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2.628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FCE" w14:textId="20A7EBD8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0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</w:tr>
    </w:tbl>
    <w:p w14:paraId="349DDE6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F3E5595" w14:textId="54AAE315" w:rsidR="00D51B18" w:rsidRPr="00D51B18" w:rsidRDefault="00197A06" w:rsidP="00D51B18">
      <w:pPr>
        <w:spacing w:line="276" w:lineRule="auto"/>
        <w:rPr>
          <w:rFonts w:ascii="Times New Roman" w:eastAsia="Arial" w:hAnsi="Times New Roman" w:cs="Times New Roman"/>
        </w:rPr>
      </w:pPr>
      <w:r w:rsidRPr="00D51B1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  <w:r w:rsidR="00D51B18" w:rsidRPr="00D51B18">
        <w:rPr>
          <w:rFonts w:ascii="Times New Roman" w:eastAsia="Arial" w:hAnsi="Times New Roman" w:cs="Times New Roman"/>
        </w:rPr>
        <w:t xml:space="preserve"> </w:t>
      </w:r>
    </w:p>
    <w:p w14:paraId="35F1BE08" w14:textId="23B2FF0A" w:rsidR="00D51B18" w:rsidRPr="00D51B18" w:rsidRDefault="00D51B18" w:rsidP="00D51B18">
      <w:pPr>
        <w:spacing w:line="276" w:lineRule="auto"/>
        <w:rPr>
          <w:rFonts w:ascii="Times New Roman" w:eastAsia="Arial" w:hAnsi="Times New Roman" w:cs="Times New Roman"/>
        </w:rPr>
      </w:pPr>
      <w:r w:rsidRPr="00D51B18">
        <w:rPr>
          <w:rFonts w:ascii="Times New Roman" w:eastAsia="Arial" w:hAnsi="Times New Roman" w:cs="Times New Roman"/>
        </w:rPr>
        <w:t xml:space="preserve">STEM projekt  poboljšava postojeći rad učenika, te omogućio da uključimo više učenika u razvoj softvera. Učenicima će aktivnosti programiranja omogućiti razvoj viših razina kognitivnih procesa, logičko i kritičko promišljanje, razvoj računalne kompetencije i vještine te mašte i kreativnosti. Stem projekt otkriva veći broj potencijalno darovitih učenika u ovom području. </w:t>
      </w:r>
    </w:p>
    <w:p w14:paraId="161405A3" w14:textId="41561E4E" w:rsidR="00D51B18" w:rsidRPr="00D51B18" w:rsidRDefault="00D51B18" w:rsidP="00D51B18">
      <w:pPr>
        <w:jc w:val="both"/>
        <w:rPr>
          <w:rFonts w:ascii="Times New Roman" w:hAnsi="Times New Roman" w:cs="Times New Roman"/>
          <w:b/>
        </w:rPr>
      </w:pPr>
      <w:r w:rsidRPr="00D51B18">
        <w:rPr>
          <w:rFonts w:ascii="Times New Roman" w:hAnsi="Times New Roman" w:cs="Times New Roman"/>
          <w:b/>
        </w:rPr>
        <w:t>Cilj aktivnosti</w:t>
      </w:r>
    </w:p>
    <w:p w14:paraId="52CCE4F9" w14:textId="6F5A9EF8" w:rsidR="00D51B18" w:rsidRPr="00D51B18" w:rsidRDefault="00D51B18" w:rsidP="00D51B18">
      <w:pPr>
        <w:jc w:val="both"/>
        <w:rPr>
          <w:rFonts w:ascii="Times New Roman" w:hAnsi="Times New Roman" w:cs="Times New Roman"/>
        </w:rPr>
      </w:pPr>
      <w:r w:rsidRPr="00D51B18">
        <w:rPr>
          <w:rFonts w:ascii="Times New Roman" w:hAnsi="Times New Roman" w:cs="Times New Roman"/>
        </w:rPr>
        <w:t>Cilj je razvijati učeničke kompetencije u tehničkom i informatičkom području, poticati učenike na aktivno učenje, istraživanje, otkrivanje, kreativno stvaranje i timski rad. Cilj je i uključiti učenike u različita natjecanja te otkriti potencijalno darovite u tehničkom i informatičkom području.</w:t>
      </w:r>
    </w:p>
    <w:p w14:paraId="51AF3C0E" w14:textId="3CAE5BF0" w:rsidR="00D51B18" w:rsidRPr="00D51B18" w:rsidRDefault="00D51B18" w:rsidP="00D51B18">
      <w:pPr>
        <w:rPr>
          <w:rFonts w:ascii="Times New Roman" w:hAnsi="Times New Roman" w:cs="Times New Roman"/>
          <w:b/>
        </w:rPr>
      </w:pPr>
      <w:r w:rsidRPr="00D51B18">
        <w:rPr>
          <w:rFonts w:ascii="Times New Roman" w:hAnsi="Times New Roman" w:cs="Times New Roman"/>
          <w:b/>
        </w:rPr>
        <w:t>Pokazatelji</w:t>
      </w:r>
    </w:p>
    <w:p w14:paraId="4352A22B" w14:textId="77777777" w:rsidR="00D51B18" w:rsidRPr="00D51B18" w:rsidRDefault="00D51B18" w:rsidP="00D51B18">
      <w:pPr>
        <w:rPr>
          <w:rFonts w:ascii="Times New Roman" w:hAnsi="Times New Roman" w:cs="Times New Roman"/>
        </w:rPr>
      </w:pPr>
      <w:r w:rsidRPr="00D51B18">
        <w:rPr>
          <w:rFonts w:ascii="Times New Roman" w:hAnsi="Times New Roman" w:cs="Times New Roman"/>
        </w:rPr>
        <w:t>Sudjelovanje na Svjetskim natjecanjima</w:t>
      </w:r>
    </w:p>
    <w:p w14:paraId="5CE0E808" w14:textId="154997D6" w:rsidR="00197A06" w:rsidRPr="00D51B18" w:rsidRDefault="00197A06" w:rsidP="00D51B18"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TEKUĆEG PROJEKTA</w:t>
      </w:r>
    </w:p>
    <w:p w14:paraId="3B325D3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T106111 OSigurajmo im JEdnaKost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13"/>
        <w:gridCol w:w="2150"/>
        <w:gridCol w:w="2117"/>
      </w:tblGrid>
      <w:tr w:rsidR="00197A06" w:rsidRPr="00197A06" w14:paraId="00E36855" w14:textId="77777777" w:rsidTr="00063F79">
        <w:trPr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62EC67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B7FD77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27A823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7A54E3E2" w14:textId="77777777" w:rsidTr="00063F79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364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T106111 OSigurajmo im JEdnaKost 6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05A" w14:textId="2BD84176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10.224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1E3" w14:textId="2F0DAE3A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10.221,21</w:t>
            </w:r>
          </w:p>
        </w:tc>
      </w:tr>
    </w:tbl>
    <w:p w14:paraId="0430F00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4749FE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6927EBB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„OSIgurajmo im JEdnaKost 6“ projekt je Grada Osijeka kojim se financira osiguravanje pomoćnika u nastavi i stručnih komunikacijskih posrednika učenicima s teškoćama u razvoju u osnovnoškolskim odgojno-obrazovnim ustanovama, a razdoblje provedbe projekta započelo je 9. kolovoza 2022. i traje do 9. kolovoza 2023.</w:t>
      </w:r>
    </w:p>
    <w:p w14:paraId="3B8B84AE" w14:textId="325219F4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</w:t>
      </w:r>
      <w:r w:rsidR="00670CE6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="00670CE6" w:rsidRPr="00197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projekt je uključeno 2 učenika s teškoćama i 2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pomoćnika u nastavi.</w:t>
      </w:r>
    </w:p>
    <w:p w14:paraId="726DEAF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DDAF05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534272C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Opći cilj projekta je povećanje socijalne uključenosti i integracije učenika s teškoćama u razvoju u osnovnoškolskim odgojno-obrazovnim ustanovama, a specifični cilj je pružiti potporu uključivanju učenika s teškoćama u razvoju u osnovnoškolske odgojno-obrazovne ustanove kako bi se osigurali uvjeti za poboljšanje njihovih obrazovnih postignuća, uspješniju socijalizaciju i emocionalno funkcioniranje.</w:t>
      </w:r>
    </w:p>
    <w:p w14:paraId="373AE37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3405A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6E6AA5D7" w14:textId="6799173A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Uspješno savladavanje nastavnog gradiva i socijalizacija učenika.</w:t>
      </w:r>
    </w:p>
    <w:p w14:paraId="3A038634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OBRAZLOŽENJE TEKUĆEG PROJEKTA</w:t>
      </w:r>
    </w:p>
    <w:p w14:paraId="344058A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T106112 Školska shema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1"/>
        <w:gridCol w:w="2116"/>
      </w:tblGrid>
      <w:tr w:rsidR="00197A06" w:rsidRPr="00197A06" w14:paraId="72A38C84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395B76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1A93E1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4BEB14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6B40E7F2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85B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T106112 Školska shema 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8CA" w14:textId="19B38F34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2.592,31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88A" w14:textId="73549A4A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2.240,42</w:t>
            </w:r>
          </w:p>
        </w:tc>
      </w:tr>
    </w:tbl>
    <w:p w14:paraId="340F2BD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510E95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34D45E1C" w14:textId="427644F1" w:rsidR="00197A06" w:rsidRPr="00197A06" w:rsidRDefault="00670CE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A06"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sudjeluje u projektu Grada Osijeka Školska shema na način da učenicima od prvog do osmog razreda raspodjeljujemo mlijeko i mliječne proizvode te voće i povrće.</w:t>
      </w:r>
    </w:p>
    <w:p w14:paraId="522B382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16242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6F75F34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svim učenicima konzumaciju mlijeka i mliječnih proizvoda te voća i povrća.</w:t>
      </w:r>
    </w:p>
    <w:p w14:paraId="1B023E4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1C548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</w:t>
      </w:r>
    </w:p>
    <w:p w14:paraId="7A0838C0" w14:textId="4AF7DC6E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Redovito osiguravanje voća i povrća i mlijeka i mliječnih proizvoda.</w:t>
      </w:r>
    </w:p>
    <w:p w14:paraId="28760A79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TEKUĆEG PROJEKTA</w:t>
      </w:r>
    </w:p>
    <w:p w14:paraId="1CC3668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T106113 Školska shema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1"/>
        <w:gridCol w:w="2116"/>
      </w:tblGrid>
      <w:tr w:rsidR="00197A06" w:rsidRPr="00197A06" w14:paraId="6F545EC5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F41833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F54A37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D0FB9B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Izvršenje 2023. (EUR)</w:t>
            </w:r>
          </w:p>
        </w:tc>
      </w:tr>
      <w:tr w:rsidR="00197A06" w:rsidRPr="00197A06" w14:paraId="5610DCF2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9BB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T106113 Školska shema 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1FE" w14:textId="6A04D339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715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6D2" w14:textId="41EBF0F8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597,76</w:t>
            </w:r>
          </w:p>
        </w:tc>
      </w:tr>
    </w:tbl>
    <w:p w14:paraId="5FF914C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19E8FC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6AFE8056" w14:textId="68608635" w:rsidR="00197A06" w:rsidRPr="00197A06" w:rsidRDefault="00670CE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A06"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sudjeluje u projektu Grada Osijeka Školska shema na način da učenicima od prvog do osmog razreda raspodjeljujemo mlijeko i mliječne proizvode te voće i povrće.</w:t>
      </w:r>
    </w:p>
    <w:p w14:paraId="408E422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8D979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4EFD03C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svim učenicima konzumaciju mlijeka i mliječnih proizvoda te voća i povrća.</w:t>
      </w:r>
    </w:p>
    <w:p w14:paraId="5B878CB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2D252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</w:t>
      </w:r>
    </w:p>
    <w:p w14:paraId="5D3639EC" w14:textId="5C51EC47" w:rsid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Redovito osiguravanje voća i povrća i mlijeka i mliječnih proizvoda.</w:t>
      </w:r>
    </w:p>
    <w:p w14:paraId="4DE238A8" w14:textId="7AA46F34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4B067E" w14:textId="77777777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21674A" w14:textId="62846DED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7A1A9B" w14:textId="205B694D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DE38344" w14:textId="77777777" w:rsidR="00063F79" w:rsidRPr="00197A06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5907DA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OBRAZLOŽENJE TEKUĆEG PROJEKTA</w:t>
      </w:r>
    </w:p>
    <w:p w14:paraId="7667BC46" w14:textId="4C2FAECE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T106114 OSigurajmo im JEdnaKost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234D3C5E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4AED20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1BC0F1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69CAAB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1701D63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A37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T106114 OSigurajmo im JEdnaKost 7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4DE" w14:textId="33C29F26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10.360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D46" w14:textId="77B2AECD" w:rsidR="00197A06" w:rsidRPr="00197A06" w:rsidRDefault="00A237FF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7.049,83</w:t>
            </w:r>
          </w:p>
        </w:tc>
      </w:tr>
    </w:tbl>
    <w:p w14:paraId="0524395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8D421D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4D23790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„OSIgurajmo im JEdnaKost 7“ projekt je Grada Osijeka kojim se financira osiguravanje pomoćnika u nastavi i stručnih komunikacijskih posrednika učenicima s teškoćama u razvoju u osnovnoškolskim odgojno-obrazovnim ustanovama, a razdoblje provedbe projekta započelo je 9. kolovoza 2023. i traje do 9. kolovoza 2024.</w:t>
      </w:r>
    </w:p>
    <w:p w14:paraId="64E77475" w14:textId="5C501989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Osn</w:t>
      </w:r>
      <w:r w:rsidR="000539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ovnoj školi Josipovac u projekt je uključeno 3 učenika s teškoćama i 3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pomoćnika u nastavi.</w:t>
      </w:r>
    </w:p>
    <w:p w14:paraId="1E6BA81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31B357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65DE22C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Opći cilj projekta je povećanje socijalne uključenosti i integracije učenika s teškoćama u razvoju u osnovnoškolskim odgojno-obrazovnim ustanovama, a specifični cilj je pružiti potporu uključivanju učenika s teškoćama u razvoju u osnovnoškolske odgojno-obrazovne ustanove kako bi se osigurali uvjeti za poboljšanje njihovih obrazovnih postignuća, uspješniju socijalizaciju i emocionalno funkcioniranje.</w:t>
      </w:r>
    </w:p>
    <w:p w14:paraId="15E8969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E4F89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78E872CA" w14:textId="18B8349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Uspješno savladavanje nastavnog gradiva i socijalizacija učenika.</w:t>
      </w:r>
    </w:p>
    <w:p w14:paraId="08889B95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TEKUĆEG PROJEKTA</w:t>
      </w:r>
    </w:p>
    <w:p w14:paraId="5E41B6D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A106115 Škole jednakih mogućnosti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78B84522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A10338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A96226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CB1B6A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233C807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12E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A106115 Škole jednakih mogućnosti 7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56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9.240,00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842" w14:textId="2863A066" w:rsidR="00197A06" w:rsidRPr="00197A06" w:rsidRDefault="00A237FF" w:rsidP="00A237F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7.381,03</w:t>
            </w:r>
          </w:p>
        </w:tc>
      </w:tr>
    </w:tbl>
    <w:p w14:paraId="578D9C6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EB59F1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48A50B5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redovitu školsku prehranu te pridonijeti ublažavanju siromaštva kod djece i učenika koji žive u riziku od siromaštva.</w:t>
      </w:r>
    </w:p>
    <w:p w14:paraId="7EB2296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3EC4CB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6B479D6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učenicima kvalitetan i zdrav obrok u školi te priskrbiti djeci što zdravije odrastanje.</w:t>
      </w:r>
    </w:p>
    <w:p w14:paraId="356DAC7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7D3DF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 </w:t>
      </w:r>
    </w:p>
    <w:p w14:paraId="1EC03C6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Redovita isporuka naručenih obroka i namirnica za kvalitetan školski obrok. Zadovoljstvo učenika ponuđenim obrocima i praćenje konzumiranja istih. Pomoć roditeljima u kućnim financijama.</w:t>
      </w:r>
    </w:p>
    <w:p w14:paraId="6B26F25B" w14:textId="77777777" w:rsidR="00197A06" w:rsidRPr="00197A06" w:rsidRDefault="00197A06" w:rsidP="00197A06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  <w:lastRenderedPageBreak/>
        <w:t>1062 Ulaganje u objekte osnovnih škola</w:t>
      </w:r>
    </w:p>
    <w:p w14:paraId="502C876A" w14:textId="7C9CBCF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 Osijek kao osnivač izdvaja značajna sredstva iz decentralizirane funkcije koja su usmjerena na poboljšanje standarda u</w:t>
      </w:r>
      <w:r w:rsidR="00670CE6" w:rsidRP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70CE6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670C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smislu ulaganja u objekt škole i kroz nabavku opreme.</w:t>
      </w:r>
    </w:p>
    <w:p w14:paraId="5753DF2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Poslovni zadatci planirani su kroz 1 aktivnost:</w:t>
      </w:r>
    </w:p>
    <w:p w14:paraId="47A589E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(1) A106202 Uređenje i opremanje škola</w:t>
      </w:r>
    </w:p>
    <w:p w14:paraId="34A74FF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B448D2" w14:textId="55FA988F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U Programu 1062 Ulaganje u objekte osnovnih škola planirana su sredstva za 1 aktivnost</w:t>
      </w:r>
      <w:r w:rsidRPr="00197A0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C27E8">
        <w:rPr>
          <w:rFonts w:ascii="Times New Roman" w:eastAsia="Calibri" w:hAnsi="Times New Roman" w:cs="Times New Roman"/>
          <w:sz w:val="24"/>
          <w:szCs w:val="24"/>
        </w:rPr>
        <w:t>u iznosu od 14.663,00</w:t>
      </w:r>
      <w:r w:rsidRPr="00197A0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197A06">
        <w:rPr>
          <w:rFonts w:ascii="Times New Roman" w:eastAsia="Calibri" w:hAnsi="Times New Roman" w:cs="Times New Roman"/>
          <w:sz w:val="24"/>
          <w:szCs w:val="24"/>
        </w:rPr>
        <w:t>eura u 2023. godinu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269"/>
        <w:gridCol w:w="2117"/>
      </w:tblGrid>
      <w:tr w:rsidR="00197A06" w:rsidRPr="00197A06" w14:paraId="094CCC42" w14:textId="77777777" w:rsidTr="00197A06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C5A64B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2D5FAA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5FD810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0709312F" w14:textId="77777777" w:rsidTr="00197A06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AF1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A106202 Uređenje i opremanje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24F" w14:textId="1B5996B6" w:rsidR="00197A06" w:rsidRPr="00197A06" w:rsidRDefault="001C27E8" w:rsidP="001C27E8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                14.663</w:t>
            </w:r>
            <w:r w:rsidR="00197A06"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94B" w14:textId="64D0FDAD" w:rsidR="00197A06" w:rsidRPr="00197A06" w:rsidRDefault="001C27E8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5.158,91</w:t>
            </w:r>
          </w:p>
        </w:tc>
      </w:tr>
      <w:tr w:rsidR="00197A06" w:rsidRPr="00197A06" w14:paraId="70075BBF" w14:textId="77777777" w:rsidTr="00197A06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90E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sz w:val="24"/>
                <w:szCs w:val="24"/>
              </w:rPr>
              <w:t>Ukupno 1062 Ulaganje u objekte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8B6" w14:textId="45423932" w:rsidR="00197A06" w:rsidRPr="00197A06" w:rsidRDefault="00D30A77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14.663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5D1" w14:textId="532B6FC1" w:rsidR="00197A06" w:rsidRPr="00197A06" w:rsidRDefault="001C27E8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5.158,91</w:t>
            </w:r>
          </w:p>
        </w:tc>
      </w:tr>
    </w:tbl>
    <w:p w14:paraId="6557B302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707B410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A106202 Uređenje i opremanje škola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13"/>
        <w:gridCol w:w="2150"/>
        <w:gridCol w:w="2117"/>
      </w:tblGrid>
      <w:tr w:rsidR="00197A06" w:rsidRPr="00197A06" w14:paraId="2EC168F3" w14:textId="77777777" w:rsidTr="00063F79">
        <w:trPr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37B43B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AE1EC7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8389BE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56EA74D" w14:textId="77777777" w:rsidTr="00063F79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F42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A106202 Uređenje i opremanje škola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5F4" w14:textId="5DFB3639" w:rsidR="00197A06" w:rsidRPr="00197A06" w:rsidRDefault="00D30A77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14.663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96A" w14:textId="0A5F3075" w:rsidR="00197A06" w:rsidRPr="00197A06" w:rsidRDefault="00D30A77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5.158,91</w:t>
            </w:r>
          </w:p>
        </w:tc>
      </w:tr>
    </w:tbl>
    <w:p w14:paraId="41150F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FF192B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519665C0" w14:textId="623336F6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potrebe boljeg uređenja i opremanja </w:t>
      </w:r>
      <w:r w:rsidR="00D30A77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Osnovne ško</w:t>
      </w:r>
      <w:r w:rsidR="00D30A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le Josipovac, Josipovac</w:t>
      </w:r>
      <w:r w:rsidR="00D30A77"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potrebno je nabaviti opremu za školu i škols</w:t>
      </w:r>
      <w:r w:rsidR="00B61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 kuhinju,</w:t>
      </w:r>
      <w:r w:rsidR="003425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nabava 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namještaj</w:t>
      </w:r>
      <w:r w:rsidR="003425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a-ormara za učionice</w:t>
      </w:r>
      <w:r w:rsidR="00B61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 kupovina knjiga za školsku knjižnicu i novih udžbenika za učenike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1CA467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FE73F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17B47732" w14:textId="1FBCE6C8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Zamijeniti dotrajala nastavna sredstva i pomagala, školski namještaj, kuhinjsku opremu</w:t>
      </w:r>
      <w:r w:rsidR="008F35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kao i knjiga za školsku knjižnicu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 ciljem podizanja standarda škole</w:t>
      </w:r>
      <w:r w:rsidR="008F35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obrazovanja učenika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4D7B2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7B482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255C6E49" w14:textId="0A23F1F4" w:rsid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Nabavka planirane opreme u skladu sa zakonom.</w:t>
      </w:r>
    </w:p>
    <w:p w14:paraId="2005D77D" w14:textId="1B289295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8C0C22" w14:textId="5DBA626B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5E9CA1" w14:textId="12ABACB3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0D0B31" w14:textId="77777777" w:rsidR="00063F79" w:rsidRPr="00197A06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B46468" w14:textId="50F6E8D3" w:rsidR="00197A06" w:rsidRPr="00197A06" w:rsidRDefault="00197A06" w:rsidP="00197A06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  <w:lastRenderedPageBreak/>
        <w:t>1063 Tekuće i investicijsko održavanje osnovnih škola</w:t>
      </w:r>
    </w:p>
    <w:p w14:paraId="097CB8FC" w14:textId="5346B4AE" w:rsidR="00197A06" w:rsidRPr="00197A06" w:rsidRDefault="00197A06" w:rsidP="00197A0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Sredstva za materijal, dijelove i usluge tekućeg i investicijskog održavanja školskog prostora i postrojenja Grad Osijek raspoređuje osnovnim školama prema Planu rashoda za materijal, dijelove i usluge tekućeg i investicijskog održavanja škola Grada Osijeka za 2022. kojim Plan rashoda  specificira škole, namjene i iznose sredstava, temeljem zahtjeva i prijedloga škola te prioriteta -vodeći se načelom racionalnosti i opravdanosti ulaganja. S</w:t>
      </w:r>
      <w:r w:rsidR="00CD272C">
        <w:rPr>
          <w:rFonts w:ascii="Times New Roman" w:hAnsi="Times New Roman" w:cs="Times New Roman"/>
          <w:sz w:val="24"/>
          <w:szCs w:val="24"/>
        </w:rPr>
        <w:t>redstva su planirana i utrošena</w:t>
      </w:r>
      <w:r w:rsidRPr="00197A06">
        <w:rPr>
          <w:rFonts w:ascii="Times New Roman" w:hAnsi="Times New Roman" w:cs="Times New Roman"/>
          <w:sz w:val="24"/>
          <w:szCs w:val="24"/>
        </w:rPr>
        <w:t xml:space="preserve"> za investicijsko održavanje imovine i opreme</w:t>
      </w:r>
      <w:r w:rsidR="0034250C">
        <w:rPr>
          <w:rFonts w:ascii="Times New Roman" w:hAnsi="Times New Roman" w:cs="Times New Roman"/>
          <w:sz w:val="24"/>
          <w:szCs w:val="24"/>
        </w:rPr>
        <w:t xml:space="preserve"> izmjena dotrajalih sobnih-uredskih vrata, bojanje učeničkih klupa i vješalica u hodniku, ugradnja video nadzora </w:t>
      </w:r>
      <w:r w:rsidRPr="00197A06">
        <w:rPr>
          <w:rFonts w:ascii="Times New Roman" w:hAnsi="Times New Roman" w:cs="Times New Roman"/>
          <w:sz w:val="24"/>
          <w:szCs w:val="24"/>
        </w:rPr>
        <w:t xml:space="preserve"> kao i z</w:t>
      </w:r>
      <w:r w:rsidR="0034250C">
        <w:rPr>
          <w:rFonts w:ascii="Times New Roman" w:hAnsi="Times New Roman" w:cs="Times New Roman"/>
          <w:sz w:val="24"/>
          <w:szCs w:val="24"/>
        </w:rPr>
        <w:t xml:space="preserve">a hitne intervencije (popravak kotlovnice i bojlera) </w:t>
      </w:r>
      <w:r w:rsidRPr="00197A06">
        <w:rPr>
          <w:rFonts w:ascii="Times New Roman" w:hAnsi="Times New Roman" w:cs="Times New Roman"/>
          <w:sz w:val="24"/>
          <w:szCs w:val="24"/>
        </w:rPr>
        <w:t>, koje odobrava Upravni odjel za društvene djelatnosti, na temelju pismene prijave škole.</w:t>
      </w:r>
    </w:p>
    <w:p w14:paraId="48C8CB3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Poslovni zadatci planirani su kroz </w:t>
      </w:r>
      <w:r w:rsidRPr="00197A06">
        <w:rPr>
          <w:rFonts w:ascii="Times New Roman" w:eastAsia="Calibri" w:hAnsi="Times New Roman" w:cs="Times New Roman"/>
          <w:sz w:val="24"/>
          <w:szCs w:val="24"/>
        </w:rPr>
        <w:t xml:space="preserve">1 aktivnost:  </w:t>
      </w:r>
    </w:p>
    <w:p w14:paraId="5A29C8E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(1) A106301 Tekuće i investicijsko održavanje osnovnih škola</w:t>
      </w:r>
    </w:p>
    <w:p w14:paraId="100D86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DEB67D" w14:textId="40D2FB31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 xml:space="preserve">U Programu 1063 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Tekuće i investicijsko održavanje osnovnih škola</w:t>
      </w:r>
      <w:r w:rsidRPr="00197A06">
        <w:rPr>
          <w:rFonts w:ascii="Times New Roman" w:eastAsia="Calibri" w:hAnsi="Times New Roman" w:cs="Times New Roman"/>
          <w:sz w:val="24"/>
          <w:szCs w:val="24"/>
        </w:rPr>
        <w:t xml:space="preserve"> planirana su sredstva za 1 aktivnosti u iznosu od </w:t>
      </w:r>
      <w:r w:rsidR="00D30A7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19.950,00</w:t>
      </w:r>
      <w:r w:rsidRPr="00197A0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197A06">
        <w:rPr>
          <w:rFonts w:ascii="Times New Roman" w:eastAsia="Calibri" w:hAnsi="Times New Roman" w:cs="Times New Roman"/>
          <w:sz w:val="24"/>
          <w:szCs w:val="24"/>
        </w:rPr>
        <w:t>EUR u 2023 godini.</w:t>
      </w:r>
    </w:p>
    <w:p w14:paraId="080BBCD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5"/>
        <w:gridCol w:w="25"/>
        <w:gridCol w:w="2269"/>
        <w:gridCol w:w="2117"/>
      </w:tblGrid>
      <w:tr w:rsidR="00197A06" w:rsidRPr="00197A06" w14:paraId="42B86562" w14:textId="77777777" w:rsidTr="00063F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5585F7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A525BF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4A03FB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676712B8" w14:textId="77777777" w:rsidTr="00063F79">
        <w:trPr>
          <w:jc w:val="center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32A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A106301 Tekuće i investicijsko održavanje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02C" w14:textId="398E7E38" w:rsidR="00197A06" w:rsidRPr="00197A06" w:rsidRDefault="00D30A77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19.950,00</w:t>
            </w: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7F9" w14:textId="2F88B7CA" w:rsidR="00197A06" w:rsidRPr="00197A06" w:rsidRDefault="00D30A77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19.985,31</w:t>
            </w:r>
          </w:p>
        </w:tc>
      </w:tr>
      <w:tr w:rsidR="00197A06" w:rsidRPr="00197A06" w14:paraId="4C6173FA" w14:textId="77777777" w:rsidTr="00063F79">
        <w:trPr>
          <w:jc w:val="center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FD9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Ukupno 1063 </w:t>
            </w: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Tekuće i investicijsko održavanje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45A" w14:textId="37C8AE65" w:rsidR="00197A06" w:rsidRPr="00197A06" w:rsidRDefault="00D30A77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19.950,00</w:t>
            </w: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598" w14:textId="5CFC36D2" w:rsidR="00197A06" w:rsidRPr="00197A06" w:rsidRDefault="00D30A77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19.985,31</w:t>
            </w:r>
          </w:p>
        </w:tc>
      </w:tr>
    </w:tbl>
    <w:p w14:paraId="51AB1AA8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2C2A7AE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A106301 Tekuće i investicijsko održavanje osnovnih škola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13"/>
        <w:gridCol w:w="2151"/>
        <w:gridCol w:w="2116"/>
      </w:tblGrid>
      <w:tr w:rsidR="00197A06" w:rsidRPr="00197A06" w14:paraId="6BF96CB8" w14:textId="77777777" w:rsidTr="00197A06">
        <w:trPr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4B9713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938420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E49456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1EFA29A" w14:textId="77777777" w:rsidTr="00197A06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ADE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A106301 Tekuće i investicijsko održavanje osnovnih škola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A44" w14:textId="18FA6B3D" w:rsidR="00197A06" w:rsidRPr="00197A06" w:rsidRDefault="00D30A77" w:rsidP="00D30A7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19.950,00</w:t>
            </w: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57F" w14:textId="24021B84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D30A7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9.985,31</w:t>
            </w:r>
          </w:p>
          <w:p w14:paraId="1156971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14:paraId="213DC5D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9DB7F0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4A60D8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620542" w14:textId="41ECF890" w:rsidR="00197A06" w:rsidRPr="00197A06" w:rsidRDefault="00197A06" w:rsidP="00197A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Sredstva su namijenjena za investicijsko održavanje imovine i opreme škole</w:t>
      </w:r>
      <w:r w:rsidR="0034250C" w:rsidRPr="0034250C">
        <w:rPr>
          <w:rFonts w:ascii="Times New Roman" w:hAnsi="Times New Roman" w:cs="Times New Roman"/>
          <w:sz w:val="24"/>
          <w:szCs w:val="24"/>
        </w:rPr>
        <w:t xml:space="preserve"> </w:t>
      </w:r>
      <w:r w:rsidR="0034250C">
        <w:rPr>
          <w:rFonts w:ascii="Times New Roman" w:hAnsi="Times New Roman" w:cs="Times New Roman"/>
          <w:sz w:val="24"/>
          <w:szCs w:val="24"/>
        </w:rPr>
        <w:t>izmjena dotrajalih sobnih-uredskih vrata, bojanje učeničkih klupa i vješalica u hodniku, ugradnja video nadzora</w:t>
      </w:r>
      <w:r w:rsidRPr="00197A06">
        <w:rPr>
          <w:rFonts w:ascii="Times New Roman" w:hAnsi="Times New Roman" w:cs="Times New Roman"/>
          <w:sz w:val="24"/>
          <w:szCs w:val="24"/>
        </w:rPr>
        <w:t xml:space="preserve"> kao i za hitne intervencije (</w:t>
      </w:r>
      <w:r w:rsidR="0034250C">
        <w:rPr>
          <w:rFonts w:ascii="Times New Roman" w:hAnsi="Times New Roman" w:cs="Times New Roman"/>
          <w:sz w:val="24"/>
          <w:szCs w:val="24"/>
        </w:rPr>
        <w:t>popravak kotlovnice i bojlera</w:t>
      </w:r>
      <w:r w:rsidR="0034250C" w:rsidRPr="00197A06">
        <w:rPr>
          <w:rFonts w:ascii="Times New Roman" w:hAnsi="Times New Roman" w:cs="Times New Roman"/>
          <w:sz w:val="24"/>
          <w:szCs w:val="24"/>
        </w:rPr>
        <w:t xml:space="preserve"> </w:t>
      </w:r>
      <w:r w:rsidRPr="00197A06">
        <w:rPr>
          <w:rFonts w:ascii="Times New Roman" w:hAnsi="Times New Roman" w:cs="Times New Roman"/>
          <w:sz w:val="24"/>
          <w:szCs w:val="24"/>
        </w:rPr>
        <w:t xml:space="preserve">koji se ne mogu planirati) </w:t>
      </w:r>
      <w:r w:rsidRPr="00197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iznad 400,00 EUR, </w:t>
      </w:r>
      <w:r w:rsidRPr="00197A06">
        <w:rPr>
          <w:rFonts w:ascii="Times New Roman" w:hAnsi="Times New Roman" w:cs="Times New Roman"/>
          <w:sz w:val="24"/>
          <w:szCs w:val="24"/>
        </w:rPr>
        <w:t>koje odobrava Upravni odjel za društvene djelatnosti, na temelju pismene prijave škole.</w:t>
      </w:r>
    </w:p>
    <w:p w14:paraId="356B1CDE" w14:textId="77777777" w:rsidR="00063F79" w:rsidRPr="00197A06" w:rsidRDefault="00063F79" w:rsidP="00197A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80BA8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80625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Cilj aktivnosti</w:t>
      </w:r>
    </w:p>
    <w:p w14:paraId="1C4A442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lastRenderedPageBreak/>
        <w:t>Osigurati učenicima sigurno i ugodno okruženje za neometan rad i boravak.</w:t>
      </w:r>
    </w:p>
    <w:p w14:paraId="682579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A42B6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Pokazatelji </w:t>
      </w:r>
    </w:p>
    <w:p w14:paraId="35229890" w14:textId="77777777" w:rsidR="00197A06" w:rsidRPr="00197A06" w:rsidRDefault="00197A06" w:rsidP="00197A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Utrošena sredstva za investicijsko održavanje svih škola, žurno reagiranje na hitne intervencije i stvaranje prije svega sigurnog okruženja za rad i boravak.</w:t>
      </w:r>
    </w:p>
    <w:p w14:paraId="0B43AD5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F87CC13" w14:textId="3F997DED" w:rsidR="007B22D7" w:rsidRPr="00D30A77" w:rsidRDefault="007B22D7" w:rsidP="00D3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danim zajmovima i potraživanjima po danim zajmovima</w:t>
      </w:r>
    </w:p>
    <w:p w14:paraId="118076E0" w14:textId="085D31EA" w:rsidR="0072151F" w:rsidRDefault="0072151F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509CDF" w14:textId="76E83627" w:rsidR="0072151F" w:rsidRPr="0072151F" w:rsidRDefault="001A5679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Josipovac, Josipovac</w:t>
      </w:r>
      <w:r w:rsidR="0072151F" w:rsidRPr="007215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2023. godine nije davala zajmove niti imala potraživanja po danim zajmovima.</w:t>
      </w:r>
    </w:p>
    <w:p w14:paraId="652DAB98" w14:textId="77777777" w:rsidR="0072151F" w:rsidRDefault="0072151F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ACED62" w14:textId="1E2A346E" w:rsidR="007B22D7" w:rsidRDefault="007B22D7" w:rsidP="003B7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stanju potraživanja i dospjelih obveza te o stanju potencijalnih obveza po osnovi sudskih sporova</w:t>
      </w:r>
    </w:p>
    <w:p w14:paraId="037B9204" w14:textId="5020B75C" w:rsidR="0072151F" w:rsidRDefault="0072151F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4CE129" w14:textId="64DED712" w:rsidR="003B7065" w:rsidRDefault="0072151F" w:rsidP="007F6E3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Uvidom u glavnu knjigu – kartice računa konta 2 utvrđeno je da obveze za plaće, prijevoz i materijalne naknade od Ministarstva znanosti i obrazovanja i Gra</w:t>
      </w:r>
      <w:r w:rsidR="00476F33">
        <w:rPr>
          <w:rFonts w:ascii="Times New Roman" w:eastAsia="Times New Roman" w:hAnsi="Times New Roman" w:cs="Times New Roman"/>
          <w:sz w:val="24"/>
          <w:szCs w:val="24"/>
          <w:lang w:eastAsia="hr-HR"/>
        </w:rPr>
        <w:t>da Osijeka iznose 86.383,37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</w:t>
      </w: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,  a obveze zbog nezapošljavanja osoba s</w:t>
      </w:r>
      <w:r w:rsidR="001A5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invaliditetom iznose 140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eura</w:t>
      </w: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3C66FC" w14:textId="09FA0C4C" w:rsidR="007F6E32" w:rsidRPr="007F6E32" w:rsidRDefault="007F6E32" w:rsidP="003B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Saldo neplaćenih računa prema d</w:t>
      </w:r>
      <w:r w:rsidR="003B706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obavljačima iznosi 7.587,11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1914860" w14:textId="16B308B2" w:rsidR="0072151F" w:rsidRDefault="0072151F" w:rsidP="003B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Sveukupno je za </w:t>
      </w:r>
      <w:r w:rsidR="003B7065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godinu utvrđeno 94.110,48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obveza.</w:t>
      </w:r>
    </w:p>
    <w:p w14:paraId="3681EAB0" w14:textId="67A3B3C3" w:rsidR="007F6E32" w:rsidRPr="007F6E32" w:rsidRDefault="0072151F" w:rsidP="003B70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Saldo nenaplaćenih potraživanja od kupaca sa stanjem na dan 31. prosi</w:t>
      </w:r>
      <w:r w:rsidR="00476F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nca 2023. godine iznosi </w:t>
      </w:r>
      <w:r w:rsidR="00476F33" w:rsidRPr="00E7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12.173,81</w:t>
      </w:r>
      <w:r w:rsidRPr="00E7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EUR</w:t>
      </w:r>
      <w:r w:rsidRPr="00476F3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  <w:r w:rsidR="007F6E32" w:rsidRPr="00476F3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12F309CF" w14:textId="7DBF69ED" w:rsidR="0072151F" w:rsidRPr="00E771D2" w:rsidRDefault="0072151F" w:rsidP="007F6E3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7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Potraživanja za bolovanja od HZZO-a vode se na računu 12911 Potraživanja za naknade koje </w:t>
      </w:r>
      <w:r w:rsidR="00476F33" w:rsidRPr="00E7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 refundiraju i</w:t>
      </w:r>
      <w:r w:rsidR="00E771D2" w:rsidRPr="00E7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iznose 8.940,32</w:t>
      </w:r>
      <w:r w:rsidRPr="00E7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EUR.</w:t>
      </w:r>
    </w:p>
    <w:p w14:paraId="28D50836" w14:textId="0FA8C96D" w:rsidR="0072151F" w:rsidRPr="007F6E32" w:rsidRDefault="0072151F" w:rsidP="0072151F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A6E8E" w14:textId="522D4419" w:rsidR="0072151F" w:rsidRPr="00AB5E43" w:rsidRDefault="0072151F" w:rsidP="003B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>Sa stanjem na dan 31. prosinca 2023. godine nema evidentiranih potencijalnih obveza po osnovi sudskih sporova u tijeku.</w:t>
      </w:r>
    </w:p>
    <w:p w14:paraId="72AB6019" w14:textId="33929911" w:rsidR="0072151F" w:rsidRDefault="0072151F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35B46B" w14:textId="77777777" w:rsidR="003E44A7" w:rsidRDefault="007B22D7" w:rsidP="005A4919">
      <w:pPr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danim jamstvima i plaćanjima po protestiranim jamstvima (opcionalno)</w:t>
      </w:r>
    </w:p>
    <w:p w14:paraId="2B5FF8DC" w14:textId="77777777" w:rsidR="003E44A7" w:rsidRDefault="003E44A7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651FC2" w14:textId="66691C8F" w:rsidR="007B22D7" w:rsidRPr="007B22D7" w:rsidRDefault="001A5679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 Josipovac, Josipovac</w:t>
      </w:r>
      <w:r w:rsidR="003E4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davala jamstva niti imala plaćanja po protestiranim jamstvima tijekom 2023. godine</w:t>
      </w:r>
      <w:r w:rsidR="007B22D7"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F3A2F6A" w14:textId="77777777" w:rsidR="007B22D7" w:rsidRDefault="007B22D7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9EC1F" w14:textId="7CC5EF50" w:rsidR="007B22D7" w:rsidRPr="007B22D7" w:rsidRDefault="007B22D7" w:rsidP="007B22D7">
      <w:pPr>
        <w:jc w:val="both"/>
        <w:rPr>
          <w:sz w:val="24"/>
          <w:szCs w:val="24"/>
        </w:rPr>
      </w:pPr>
    </w:p>
    <w:p w14:paraId="5AC04843" w14:textId="1DA1244F" w:rsidR="000720B1" w:rsidRDefault="000720B1" w:rsidP="00585EDB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FAA8BD" w14:textId="302843C9" w:rsidR="000720B1" w:rsidRDefault="000720B1" w:rsidP="00585EDB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BD6ED3" w14:textId="77777777" w:rsidR="00005DD3" w:rsidRPr="00197A06" w:rsidRDefault="00005DD3" w:rsidP="00005DD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517C47" w14:textId="1DAC6948" w:rsidR="00005DD3" w:rsidRPr="00197A06" w:rsidRDefault="00005DD3" w:rsidP="00005DD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Ravnatelj</w:t>
      </w:r>
      <w:r w:rsidR="004D5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ica</w:t>
      </w:r>
    </w:p>
    <w:p w14:paraId="561991A6" w14:textId="77777777" w:rsidR="00005DD3" w:rsidRPr="00197A06" w:rsidRDefault="00005DD3" w:rsidP="00005DD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________________</w:t>
      </w:r>
    </w:p>
    <w:p w14:paraId="2DF56FB0" w14:textId="39995C55" w:rsidR="00005DD3" w:rsidRPr="00197A06" w:rsidRDefault="00005DD3" w:rsidP="00005DD3">
      <w:pPr>
        <w:overflowPunct w:val="0"/>
        <w:autoSpaceDE w:val="0"/>
        <w:autoSpaceDN w:val="0"/>
        <w:adjustRightInd w:val="0"/>
        <w:spacing w:after="0" w:line="240" w:lineRule="atLeast"/>
        <w:ind w:left="5664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4D5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Vlatka Mihaljević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prof.</w:t>
      </w:r>
    </w:p>
    <w:p w14:paraId="58057514" w14:textId="77777777" w:rsidR="000720B1" w:rsidRPr="00800D2E" w:rsidRDefault="000720B1">
      <w:pPr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720B1" w:rsidRPr="00800D2E" w:rsidSect="00220191">
      <w:footerReference w:type="default" r:id="rId11"/>
      <w:pgSz w:w="11906" w:h="16838" w:code="9"/>
      <w:pgMar w:top="1417" w:right="1417" w:bottom="1417" w:left="1417" w:header="720" w:footer="72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17FA" w14:textId="77777777" w:rsidR="000F525D" w:rsidRDefault="000F525D">
      <w:pPr>
        <w:spacing w:after="0" w:line="240" w:lineRule="auto"/>
      </w:pPr>
      <w:r>
        <w:separator/>
      </w:r>
    </w:p>
  </w:endnote>
  <w:endnote w:type="continuationSeparator" w:id="0">
    <w:p w14:paraId="16EFB943" w14:textId="77777777" w:rsidR="000F525D" w:rsidRDefault="000F525D">
      <w:pPr>
        <w:spacing w:after="0" w:line="240" w:lineRule="auto"/>
      </w:pPr>
      <w:r>
        <w:continuationSeparator/>
      </w:r>
    </w:p>
  </w:endnote>
  <w:endnote w:type="continuationNotice" w:id="1">
    <w:p w14:paraId="59C55104" w14:textId="77777777" w:rsidR="000F525D" w:rsidRDefault="000F5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141609"/>
      <w:docPartObj>
        <w:docPartGallery w:val="Page Numbers (Bottom of Page)"/>
        <w:docPartUnique/>
      </w:docPartObj>
    </w:sdtPr>
    <w:sdtEndPr/>
    <w:sdtContent>
      <w:p w14:paraId="3957DDC4" w14:textId="3942BC79" w:rsidR="00D51B18" w:rsidRDefault="00D51B1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29" w:rsidRPr="00200429">
          <w:rPr>
            <w:noProof/>
            <w:lang w:val="hr-HR"/>
          </w:rPr>
          <w:t>4</w:t>
        </w:r>
        <w:r>
          <w:fldChar w:fldCharType="end"/>
        </w:r>
      </w:p>
    </w:sdtContent>
  </w:sdt>
  <w:p w14:paraId="5AB9FDA3" w14:textId="77777777" w:rsidR="00D51B18" w:rsidRDefault="00D51B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E83C" w14:textId="77777777" w:rsidR="000F525D" w:rsidRDefault="000F525D">
      <w:pPr>
        <w:spacing w:after="0" w:line="240" w:lineRule="auto"/>
      </w:pPr>
      <w:r>
        <w:separator/>
      </w:r>
    </w:p>
  </w:footnote>
  <w:footnote w:type="continuationSeparator" w:id="0">
    <w:p w14:paraId="009D87FC" w14:textId="77777777" w:rsidR="000F525D" w:rsidRDefault="000F525D">
      <w:pPr>
        <w:spacing w:after="0" w:line="240" w:lineRule="auto"/>
      </w:pPr>
      <w:r>
        <w:continuationSeparator/>
      </w:r>
    </w:p>
  </w:footnote>
  <w:footnote w:type="continuationNotice" w:id="1">
    <w:p w14:paraId="7C9D63E2" w14:textId="77777777" w:rsidR="000F525D" w:rsidRDefault="000F52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1BB"/>
    <w:multiLevelType w:val="hybridMultilevel"/>
    <w:tmpl w:val="D57C6FC2"/>
    <w:lvl w:ilvl="0" w:tplc="041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13AE264D"/>
    <w:multiLevelType w:val="hybridMultilevel"/>
    <w:tmpl w:val="BEB011DE"/>
    <w:lvl w:ilvl="0" w:tplc="4C3E79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02890"/>
    <w:multiLevelType w:val="hybridMultilevel"/>
    <w:tmpl w:val="B28C1102"/>
    <w:lvl w:ilvl="0" w:tplc="04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8EE24DC"/>
    <w:multiLevelType w:val="hybridMultilevel"/>
    <w:tmpl w:val="BF407212"/>
    <w:lvl w:ilvl="0" w:tplc="A9C6A768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1DCE0F94"/>
    <w:multiLevelType w:val="hybridMultilevel"/>
    <w:tmpl w:val="B8EE22D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248675C"/>
    <w:multiLevelType w:val="hybridMultilevel"/>
    <w:tmpl w:val="C248D986"/>
    <w:lvl w:ilvl="0" w:tplc="2DDCC0E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6152B76"/>
    <w:multiLevelType w:val="hybridMultilevel"/>
    <w:tmpl w:val="10C473C8"/>
    <w:lvl w:ilvl="0" w:tplc="273A6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42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41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66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C0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69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EA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7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1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C35F"/>
    <w:multiLevelType w:val="hybridMultilevel"/>
    <w:tmpl w:val="F41C6966"/>
    <w:lvl w:ilvl="0" w:tplc="C87E2D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0C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6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7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8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C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AB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E7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274"/>
    <w:multiLevelType w:val="hybridMultilevel"/>
    <w:tmpl w:val="33B8A846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0C16FD"/>
    <w:multiLevelType w:val="hybridMultilevel"/>
    <w:tmpl w:val="FEC46DFE"/>
    <w:lvl w:ilvl="0" w:tplc="24E23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F84725"/>
    <w:multiLevelType w:val="hybridMultilevel"/>
    <w:tmpl w:val="572C978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5B022B"/>
    <w:multiLevelType w:val="hybridMultilevel"/>
    <w:tmpl w:val="D39EFFC6"/>
    <w:lvl w:ilvl="0" w:tplc="16E0EFB6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1CE50EC"/>
    <w:multiLevelType w:val="hybridMultilevel"/>
    <w:tmpl w:val="F4B66CA8"/>
    <w:lvl w:ilvl="0" w:tplc="00AE7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2C0E"/>
    <w:multiLevelType w:val="hybridMultilevel"/>
    <w:tmpl w:val="86A4E3E0"/>
    <w:lvl w:ilvl="0" w:tplc="9E42D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A87405"/>
    <w:multiLevelType w:val="hybridMultilevel"/>
    <w:tmpl w:val="60A06848"/>
    <w:lvl w:ilvl="0" w:tplc="EA7E658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E5A7DE0"/>
    <w:multiLevelType w:val="hybridMultilevel"/>
    <w:tmpl w:val="21B44070"/>
    <w:lvl w:ilvl="0" w:tplc="C7245BB6">
      <w:start w:val="1"/>
      <w:numFmt w:val="decimal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5F9E6883"/>
    <w:multiLevelType w:val="hybridMultilevel"/>
    <w:tmpl w:val="DA22C620"/>
    <w:lvl w:ilvl="0" w:tplc="677423F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9" w:hanging="360"/>
      </w:pPr>
    </w:lvl>
    <w:lvl w:ilvl="2" w:tplc="041A001B" w:tentative="1">
      <w:start w:val="1"/>
      <w:numFmt w:val="lowerRoman"/>
      <w:lvlText w:val="%3."/>
      <w:lvlJc w:val="right"/>
      <w:pPr>
        <w:ind w:left="2299" w:hanging="180"/>
      </w:pPr>
    </w:lvl>
    <w:lvl w:ilvl="3" w:tplc="041A000F" w:tentative="1">
      <w:start w:val="1"/>
      <w:numFmt w:val="decimal"/>
      <w:lvlText w:val="%4."/>
      <w:lvlJc w:val="left"/>
      <w:pPr>
        <w:ind w:left="3019" w:hanging="360"/>
      </w:pPr>
    </w:lvl>
    <w:lvl w:ilvl="4" w:tplc="041A0019" w:tentative="1">
      <w:start w:val="1"/>
      <w:numFmt w:val="lowerLetter"/>
      <w:lvlText w:val="%5."/>
      <w:lvlJc w:val="left"/>
      <w:pPr>
        <w:ind w:left="3739" w:hanging="360"/>
      </w:pPr>
    </w:lvl>
    <w:lvl w:ilvl="5" w:tplc="041A001B" w:tentative="1">
      <w:start w:val="1"/>
      <w:numFmt w:val="lowerRoman"/>
      <w:lvlText w:val="%6."/>
      <w:lvlJc w:val="right"/>
      <w:pPr>
        <w:ind w:left="4459" w:hanging="180"/>
      </w:pPr>
    </w:lvl>
    <w:lvl w:ilvl="6" w:tplc="041A000F" w:tentative="1">
      <w:start w:val="1"/>
      <w:numFmt w:val="decimal"/>
      <w:lvlText w:val="%7."/>
      <w:lvlJc w:val="left"/>
      <w:pPr>
        <w:ind w:left="5179" w:hanging="360"/>
      </w:pPr>
    </w:lvl>
    <w:lvl w:ilvl="7" w:tplc="041A0019" w:tentative="1">
      <w:start w:val="1"/>
      <w:numFmt w:val="lowerLetter"/>
      <w:lvlText w:val="%8."/>
      <w:lvlJc w:val="left"/>
      <w:pPr>
        <w:ind w:left="5899" w:hanging="360"/>
      </w:pPr>
    </w:lvl>
    <w:lvl w:ilvl="8" w:tplc="041A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7" w15:restartNumberingAfterBreak="0">
    <w:nsid w:val="60F85054"/>
    <w:multiLevelType w:val="hybridMultilevel"/>
    <w:tmpl w:val="A5F88984"/>
    <w:lvl w:ilvl="0" w:tplc="9A308BE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B751D0"/>
    <w:multiLevelType w:val="hybridMultilevel"/>
    <w:tmpl w:val="A1A6F528"/>
    <w:lvl w:ilvl="0" w:tplc="A2A2A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41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A5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E5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E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E3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63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4E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2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90C9A"/>
    <w:multiLevelType w:val="hybridMultilevel"/>
    <w:tmpl w:val="97DAF178"/>
    <w:lvl w:ilvl="0" w:tplc="8822F550">
      <w:start w:val="26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6015FD4"/>
    <w:multiLevelType w:val="hybridMultilevel"/>
    <w:tmpl w:val="FC387400"/>
    <w:lvl w:ilvl="0" w:tplc="F06633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C645C"/>
    <w:multiLevelType w:val="hybridMultilevel"/>
    <w:tmpl w:val="CA3CE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66648"/>
    <w:multiLevelType w:val="hybridMultilevel"/>
    <w:tmpl w:val="2C90F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9"/>
  </w:num>
  <w:num w:numId="5">
    <w:abstractNumId w:val="3"/>
  </w:num>
  <w:num w:numId="6">
    <w:abstractNumId w:val="19"/>
  </w:num>
  <w:num w:numId="7">
    <w:abstractNumId w:val="17"/>
  </w:num>
  <w:num w:numId="8">
    <w:abstractNumId w:val="21"/>
  </w:num>
  <w:num w:numId="9">
    <w:abstractNumId w:val="18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10"/>
  </w:num>
  <w:num w:numId="18">
    <w:abstractNumId w:val="2"/>
  </w:num>
  <w:num w:numId="19">
    <w:abstractNumId w:val="0"/>
  </w:num>
  <w:num w:numId="20">
    <w:abstractNumId w:val="13"/>
  </w:num>
  <w:num w:numId="21">
    <w:abstractNumId w:val="8"/>
  </w:num>
  <w:num w:numId="22">
    <w:abstractNumId w:val="4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E"/>
    <w:rsid w:val="00000F1E"/>
    <w:rsid w:val="00001AE7"/>
    <w:rsid w:val="00001C38"/>
    <w:rsid w:val="00001F9E"/>
    <w:rsid w:val="00002516"/>
    <w:rsid w:val="000030CA"/>
    <w:rsid w:val="000036AE"/>
    <w:rsid w:val="00003754"/>
    <w:rsid w:val="00004139"/>
    <w:rsid w:val="000044E9"/>
    <w:rsid w:val="00004820"/>
    <w:rsid w:val="00004B17"/>
    <w:rsid w:val="00004BC9"/>
    <w:rsid w:val="00004D3D"/>
    <w:rsid w:val="00005975"/>
    <w:rsid w:val="00005DD3"/>
    <w:rsid w:val="000065D9"/>
    <w:rsid w:val="00006E17"/>
    <w:rsid w:val="00007F4D"/>
    <w:rsid w:val="00011FCD"/>
    <w:rsid w:val="000153FF"/>
    <w:rsid w:val="000158E6"/>
    <w:rsid w:val="00015FAF"/>
    <w:rsid w:val="00016B3B"/>
    <w:rsid w:val="00020334"/>
    <w:rsid w:val="00021B5F"/>
    <w:rsid w:val="00021BD0"/>
    <w:rsid w:val="000224D9"/>
    <w:rsid w:val="000228FC"/>
    <w:rsid w:val="00022EC5"/>
    <w:rsid w:val="000241CB"/>
    <w:rsid w:val="00024CDB"/>
    <w:rsid w:val="00025414"/>
    <w:rsid w:val="00026548"/>
    <w:rsid w:val="000272AE"/>
    <w:rsid w:val="0002769A"/>
    <w:rsid w:val="0002769F"/>
    <w:rsid w:val="000305CF"/>
    <w:rsid w:val="00032435"/>
    <w:rsid w:val="000326FF"/>
    <w:rsid w:val="000327C7"/>
    <w:rsid w:val="0003307A"/>
    <w:rsid w:val="00033882"/>
    <w:rsid w:val="00033B85"/>
    <w:rsid w:val="00033BC8"/>
    <w:rsid w:val="00034AAA"/>
    <w:rsid w:val="00036C01"/>
    <w:rsid w:val="00036C96"/>
    <w:rsid w:val="00037448"/>
    <w:rsid w:val="00040378"/>
    <w:rsid w:val="000409FC"/>
    <w:rsid w:val="00042815"/>
    <w:rsid w:val="00042E7D"/>
    <w:rsid w:val="00043740"/>
    <w:rsid w:val="00043AAD"/>
    <w:rsid w:val="00043DE4"/>
    <w:rsid w:val="00044008"/>
    <w:rsid w:val="00044E1E"/>
    <w:rsid w:val="00045101"/>
    <w:rsid w:val="00045635"/>
    <w:rsid w:val="00046B14"/>
    <w:rsid w:val="000470C7"/>
    <w:rsid w:val="0005043B"/>
    <w:rsid w:val="000507FE"/>
    <w:rsid w:val="00051289"/>
    <w:rsid w:val="0005252A"/>
    <w:rsid w:val="00053488"/>
    <w:rsid w:val="000534FB"/>
    <w:rsid w:val="00053505"/>
    <w:rsid w:val="0005397E"/>
    <w:rsid w:val="00055167"/>
    <w:rsid w:val="0005553A"/>
    <w:rsid w:val="00055D21"/>
    <w:rsid w:val="00056F94"/>
    <w:rsid w:val="0005774A"/>
    <w:rsid w:val="000577B5"/>
    <w:rsid w:val="00057C13"/>
    <w:rsid w:val="000611FB"/>
    <w:rsid w:val="00061477"/>
    <w:rsid w:val="000615EE"/>
    <w:rsid w:val="00061C45"/>
    <w:rsid w:val="00062504"/>
    <w:rsid w:val="000626D7"/>
    <w:rsid w:val="00062DC5"/>
    <w:rsid w:val="00062E8A"/>
    <w:rsid w:val="00063F79"/>
    <w:rsid w:val="00064465"/>
    <w:rsid w:val="0006550F"/>
    <w:rsid w:val="000655DA"/>
    <w:rsid w:val="00066D0A"/>
    <w:rsid w:val="000671EA"/>
    <w:rsid w:val="00067581"/>
    <w:rsid w:val="000705C0"/>
    <w:rsid w:val="00071298"/>
    <w:rsid w:val="00071BF9"/>
    <w:rsid w:val="000720B1"/>
    <w:rsid w:val="000736B9"/>
    <w:rsid w:val="000741FD"/>
    <w:rsid w:val="00074EC4"/>
    <w:rsid w:val="00077388"/>
    <w:rsid w:val="000817EC"/>
    <w:rsid w:val="00083FF8"/>
    <w:rsid w:val="00084923"/>
    <w:rsid w:val="00084E80"/>
    <w:rsid w:val="0008517B"/>
    <w:rsid w:val="00085E1B"/>
    <w:rsid w:val="00086142"/>
    <w:rsid w:val="00086CBC"/>
    <w:rsid w:val="00086F70"/>
    <w:rsid w:val="000879B3"/>
    <w:rsid w:val="000901F1"/>
    <w:rsid w:val="00090505"/>
    <w:rsid w:val="00092FF4"/>
    <w:rsid w:val="000932BC"/>
    <w:rsid w:val="00093A24"/>
    <w:rsid w:val="00094461"/>
    <w:rsid w:val="00094717"/>
    <w:rsid w:val="00094AC3"/>
    <w:rsid w:val="00094EEA"/>
    <w:rsid w:val="00094FBD"/>
    <w:rsid w:val="00095290"/>
    <w:rsid w:val="00095D07"/>
    <w:rsid w:val="0009602D"/>
    <w:rsid w:val="0009629F"/>
    <w:rsid w:val="00096696"/>
    <w:rsid w:val="00097D32"/>
    <w:rsid w:val="000A0AC8"/>
    <w:rsid w:val="000A1490"/>
    <w:rsid w:val="000A2924"/>
    <w:rsid w:val="000A2B1C"/>
    <w:rsid w:val="000A41A8"/>
    <w:rsid w:val="000A4594"/>
    <w:rsid w:val="000A4847"/>
    <w:rsid w:val="000A63E8"/>
    <w:rsid w:val="000A6E02"/>
    <w:rsid w:val="000A7BFD"/>
    <w:rsid w:val="000B0B61"/>
    <w:rsid w:val="000B2145"/>
    <w:rsid w:val="000B34E0"/>
    <w:rsid w:val="000B3D26"/>
    <w:rsid w:val="000B3EC0"/>
    <w:rsid w:val="000B3F95"/>
    <w:rsid w:val="000B41FB"/>
    <w:rsid w:val="000B4A9B"/>
    <w:rsid w:val="000B4F72"/>
    <w:rsid w:val="000B560E"/>
    <w:rsid w:val="000B665C"/>
    <w:rsid w:val="000B6B26"/>
    <w:rsid w:val="000C0B89"/>
    <w:rsid w:val="000C12B4"/>
    <w:rsid w:val="000C12C4"/>
    <w:rsid w:val="000C35F1"/>
    <w:rsid w:val="000C4E3B"/>
    <w:rsid w:val="000C502A"/>
    <w:rsid w:val="000C581C"/>
    <w:rsid w:val="000C6BBD"/>
    <w:rsid w:val="000C6CD7"/>
    <w:rsid w:val="000C7423"/>
    <w:rsid w:val="000C759E"/>
    <w:rsid w:val="000C76ED"/>
    <w:rsid w:val="000C7E1D"/>
    <w:rsid w:val="000D1632"/>
    <w:rsid w:val="000D1B79"/>
    <w:rsid w:val="000D29A7"/>
    <w:rsid w:val="000D300B"/>
    <w:rsid w:val="000D377A"/>
    <w:rsid w:val="000D39D7"/>
    <w:rsid w:val="000D3A1E"/>
    <w:rsid w:val="000D3F86"/>
    <w:rsid w:val="000D4428"/>
    <w:rsid w:val="000D4D1A"/>
    <w:rsid w:val="000D6159"/>
    <w:rsid w:val="000D649D"/>
    <w:rsid w:val="000D6BB9"/>
    <w:rsid w:val="000D72B5"/>
    <w:rsid w:val="000D74AB"/>
    <w:rsid w:val="000D790E"/>
    <w:rsid w:val="000D7A44"/>
    <w:rsid w:val="000E0293"/>
    <w:rsid w:val="000E0CEC"/>
    <w:rsid w:val="000E0F6F"/>
    <w:rsid w:val="000E1948"/>
    <w:rsid w:val="000E2127"/>
    <w:rsid w:val="000E29BC"/>
    <w:rsid w:val="000E3A14"/>
    <w:rsid w:val="000E5E13"/>
    <w:rsid w:val="000E6C25"/>
    <w:rsid w:val="000E6F1F"/>
    <w:rsid w:val="000E754E"/>
    <w:rsid w:val="000E761D"/>
    <w:rsid w:val="000E7E2C"/>
    <w:rsid w:val="000F0B0C"/>
    <w:rsid w:val="000F142A"/>
    <w:rsid w:val="000F1B18"/>
    <w:rsid w:val="000F3AEC"/>
    <w:rsid w:val="000F412E"/>
    <w:rsid w:val="000F43F7"/>
    <w:rsid w:val="000F4DC0"/>
    <w:rsid w:val="000F525D"/>
    <w:rsid w:val="000F649A"/>
    <w:rsid w:val="000F6A7E"/>
    <w:rsid w:val="000F70E0"/>
    <w:rsid w:val="000F714B"/>
    <w:rsid w:val="000F7F3A"/>
    <w:rsid w:val="00101CE5"/>
    <w:rsid w:val="0010442C"/>
    <w:rsid w:val="00104785"/>
    <w:rsid w:val="001050CB"/>
    <w:rsid w:val="00105975"/>
    <w:rsid w:val="00105BEC"/>
    <w:rsid w:val="00106C05"/>
    <w:rsid w:val="001103CF"/>
    <w:rsid w:val="00110F69"/>
    <w:rsid w:val="00111390"/>
    <w:rsid w:val="00111532"/>
    <w:rsid w:val="00112286"/>
    <w:rsid w:val="001151A1"/>
    <w:rsid w:val="001167C5"/>
    <w:rsid w:val="00117169"/>
    <w:rsid w:val="00117760"/>
    <w:rsid w:val="001203A1"/>
    <w:rsid w:val="00121701"/>
    <w:rsid w:val="00122D0C"/>
    <w:rsid w:val="00122EFB"/>
    <w:rsid w:val="00123F2A"/>
    <w:rsid w:val="00124D96"/>
    <w:rsid w:val="00125B60"/>
    <w:rsid w:val="00125EDF"/>
    <w:rsid w:val="00127DD8"/>
    <w:rsid w:val="00130236"/>
    <w:rsid w:val="00131247"/>
    <w:rsid w:val="00132FBE"/>
    <w:rsid w:val="00133914"/>
    <w:rsid w:val="00133B4C"/>
    <w:rsid w:val="00134353"/>
    <w:rsid w:val="0013438C"/>
    <w:rsid w:val="001354EB"/>
    <w:rsid w:val="00136F79"/>
    <w:rsid w:val="0013727C"/>
    <w:rsid w:val="00140357"/>
    <w:rsid w:val="001404FA"/>
    <w:rsid w:val="00140E02"/>
    <w:rsid w:val="0014169E"/>
    <w:rsid w:val="00141DE4"/>
    <w:rsid w:val="00142677"/>
    <w:rsid w:val="00144DA1"/>
    <w:rsid w:val="0014597E"/>
    <w:rsid w:val="00146166"/>
    <w:rsid w:val="00146960"/>
    <w:rsid w:val="00146A0A"/>
    <w:rsid w:val="00146CDC"/>
    <w:rsid w:val="0014781F"/>
    <w:rsid w:val="00147E97"/>
    <w:rsid w:val="00147F4E"/>
    <w:rsid w:val="00150109"/>
    <w:rsid w:val="00151C5A"/>
    <w:rsid w:val="00152B76"/>
    <w:rsid w:val="00152EDA"/>
    <w:rsid w:val="00153458"/>
    <w:rsid w:val="00153CD0"/>
    <w:rsid w:val="0015424A"/>
    <w:rsid w:val="00155617"/>
    <w:rsid w:val="00160C7F"/>
    <w:rsid w:val="00160EB9"/>
    <w:rsid w:val="00160F78"/>
    <w:rsid w:val="00161234"/>
    <w:rsid w:val="0016177E"/>
    <w:rsid w:val="00162022"/>
    <w:rsid w:val="00162D25"/>
    <w:rsid w:val="00162D55"/>
    <w:rsid w:val="001640A8"/>
    <w:rsid w:val="00164914"/>
    <w:rsid w:val="0016573C"/>
    <w:rsid w:val="001658A4"/>
    <w:rsid w:val="0016608F"/>
    <w:rsid w:val="001671EA"/>
    <w:rsid w:val="00167CB8"/>
    <w:rsid w:val="001704C0"/>
    <w:rsid w:val="0017051A"/>
    <w:rsid w:val="00172BC7"/>
    <w:rsid w:val="001750E9"/>
    <w:rsid w:val="001759F5"/>
    <w:rsid w:val="001761FD"/>
    <w:rsid w:val="00176241"/>
    <w:rsid w:val="00176ECF"/>
    <w:rsid w:val="00177850"/>
    <w:rsid w:val="00177E4E"/>
    <w:rsid w:val="001819EC"/>
    <w:rsid w:val="00182100"/>
    <w:rsid w:val="001825DE"/>
    <w:rsid w:val="00182DF6"/>
    <w:rsid w:val="00184A66"/>
    <w:rsid w:val="00184E5F"/>
    <w:rsid w:val="001854A4"/>
    <w:rsid w:val="00186B2F"/>
    <w:rsid w:val="00187F54"/>
    <w:rsid w:val="001907BE"/>
    <w:rsid w:val="00192A3A"/>
    <w:rsid w:val="001936B6"/>
    <w:rsid w:val="00194CB5"/>
    <w:rsid w:val="00196C7F"/>
    <w:rsid w:val="00197A06"/>
    <w:rsid w:val="00197B43"/>
    <w:rsid w:val="001A0099"/>
    <w:rsid w:val="001A0D74"/>
    <w:rsid w:val="001A0DFF"/>
    <w:rsid w:val="001A17B5"/>
    <w:rsid w:val="001A22C3"/>
    <w:rsid w:val="001A5679"/>
    <w:rsid w:val="001A6B23"/>
    <w:rsid w:val="001A7553"/>
    <w:rsid w:val="001A7EE9"/>
    <w:rsid w:val="001B029E"/>
    <w:rsid w:val="001B0896"/>
    <w:rsid w:val="001B1990"/>
    <w:rsid w:val="001B1D00"/>
    <w:rsid w:val="001B2423"/>
    <w:rsid w:val="001B29E2"/>
    <w:rsid w:val="001B3FBC"/>
    <w:rsid w:val="001B69CC"/>
    <w:rsid w:val="001B72B2"/>
    <w:rsid w:val="001B7609"/>
    <w:rsid w:val="001B7FEB"/>
    <w:rsid w:val="001C0D60"/>
    <w:rsid w:val="001C16BA"/>
    <w:rsid w:val="001C16CC"/>
    <w:rsid w:val="001C27E8"/>
    <w:rsid w:val="001C4851"/>
    <w:rsid w:val="001C48FE"/>
    <w:rsid w:val="001C5F3A"/>
    <w:rsid w:val="001C69C6"/>
    <w:rsid w:val="001C7BD5"/>
    <w:rsid w:val="001D06F9"/>
    <w:rsid w:val="001D1F9A"/>
    <w:rsid w:val="001D2CA4"/>
    <w:rsid w:val="001D3809"/>
    <w:rsid w:val="001D51CC"/>
    <w:rsid w:val="001D530A"/>
    <w:rsid w:val="001D5B3A"/>
    <w:rsid w:val="001D5F70"/>
    <w:rsid w:val="001D6269"/>
    <w:rsid w:val="001D6738"/>
    <w:rsid w:val="001E06A6"/>
    <w:rsid w:val="001E09BE"/>
    <w:rsid w:val="001E0DB6"/>
    <w:rsid w:val="001E20B0"/>
    <w:rsid w:val="001E39BB"/>
    <w:rsid w:val="001E59AE"/>
    <w:rsid w:val="001E6B2A"/>
    <w:rsid w:val="001E77FD"/>
    <w:rsid w:val="001E7844"/>
    <w:rsid w:val="001F0048"/>
    <w:rsid w:val="001F0C6F"/>
    <w:rsid w:val="001F0FE7"/>
    <w:rsid w:val="001F27A8"/>
    <w:rsid w:val="001F308B"/>
    <w:rsid w:val="001F390F"/>
    <w:rsid w:val="001F3B2B"/>
    <w:rsid w:val="001F4416"/>
    <w:rsid w:val="001F4FF4"/>
    <w:rsid w:val="001F51CF"/>
    <w:rsid w:val="001F565D"/>
    <w:rsid w:val="001F6B13"/>
    <w:rsid w:val="001F6F52"/>
    <w:rsid w:val="001F7628"/>
    <w:rsid w:val="00200070"/>
    <w:rsid w:val="00200429"/>
    <w:rsid w:val="0020171B"/>
    <w:rsid w:val="00201EA6"/>
    <w:rsid w:val="00202108"/>
    <w:rsid w:val="00202578"/>
    <w:rsid w:val="0020449D"/>
    <w:rsid w:val="00204872"/>
    <w:rsid w:val="002050A1"/>
    <w:rsid w:val="0020677C"/>
    <w:rsid w:val="002076D7"/>
    <w:rsid w:val="00207D1F"/>
    <w:rsid w:val="00207F69"/>
    <w:rsid w:val="00210482"/>
    <w:rsid w:val="00211676"/>
    <w:rsid w:val="002119E8"/>
    <w:rsid w:val="00211F8F"/>
    <w:rsid w:val="002121E6"/>
    <w:rsid w:val="002123C0"/>
    <w:rsid w:val="002129C1"/>
    <w:rsid w:val="00214655"/>
    <w:rsid w:val="0021480F"/>
    <w:rsid w:val="002166B6"/>
    <w:rsid w:val="00217EB8"/>
    <w:rsid w:val="00220191"/>
    <w:rsid w:val="0022047E"/>
    <w:rsid w:val="00220EA7"/>
    <w:rsid w:val="00221225"/>
    <w:rsid w:val="00222010"/>
    <w:rsid w:val="0022236D"/>
    <w:rsid w:val="00222543"/>
    <w:rsid w:val="002226C7"/>
    <w:rsid w:val="00223D39"/>
    <w:rsid w:val="0022468D"/>
    <w:rsid w:val="00225526"/>
    <w:rsid w:val="00225580"/>
    <w:rsid w:val="00227B58"/>
    <w:rsid w:val="00227E70"/>
    <w:rsid w:val="00231506"/>
    <w:rsid w:val="0023240B"/>
    <w:rsid w:val="00233504"/>
    <w:rsid w:val="0023411A"/>
    <w:rsid w:val="00234AC4"/>
    <w:rsid w:val="0023570C"/>
    <w:rsid w:val="002358AA"/>
    <w:rsid w:val="0023782F"/>
    <w:rsid w:val="002409AC"/>
    <w:rsid w:val="00240D73"/>
    <w:rsid w:val="00243EF7"/>
    <w:rsid w:val="002443E5"/>
    <w:rsid w:val="00244B29"/>
    <w:rsid w:val="00244D38"/>
    <w:rsid w:val="00244D4F"/>
    <w:rsid w:val="00244D9C"/>
    <w:rsid w:val="002456DD"/>
    <w:rsid w:val="00246307"/>
    <w:rsid w:val="002506A6"/>
    <w:rsid w:val="00251094"/>
    <w:rsid w:val="00251DF5"/>
    <w:rsid w:val="002539A9"/>
    <w:rsid w:val="00255F30"/>
    <w:rsid w:val="00256634"/>
    <w:rsid w:val="002567A3"/>
    <w:rsid w:val="002568AF"/>
    <w:rsid w:val="00256F84"/>
    <w:rsid w:val="00256FED"/>
    <w:rsid w:val="00260533"/>
    <w:rsid w:val="00260D78"/>
    <w:rsid w:val="00260E3F"/>
    <w:rsid w:val="00261859"/>
    <w:rsid w:val="00262BE7"/>
    <w:rsid w:val="002651DB"/>
    <w:rsid w:val="002655A3"/>
    <w:rsid w:val="00265A56"/>
    <w:rsid w:val="00266816"/>
    <w:rsid w:val="00267823"/>
    <w:rsid w:val="002679EC"/>
    <w:rsid w:val="00267D13"/>
    <w:rsid w:val="00267E64"/>
    <w:rsid w:val="002700A7"/>
    <w:rsid w:val="00270AA6"/>
    <w:rsid w:val="0027110D"/>
    <w:rsid w:val="0027123F"/>
    <w:rsid w:val="00271E52"/>
    <w:rsid w:val="00273534"/>
    <w:rsid w:val="00273CEA"/>
    <w:rsid w:val="00273EAB"/>
    <w:rsid w:val="002740E8"/>
    <w:rsid w:val="00274A4B"/>
    <w:rsid w:val="00276C00"/>
    <w:rsid w:val="00276C76"/>
    <w:rsid w:val="00276E57"/>
    <w:rsid w:val="00277291"/>
    <w:rsid w:val="00277EA9"/>
    <w:rsid w:val="00280426"/>
    <w:rsid w:val="00281435"/>
    <w:rsid w:val="00281A37"/>
    <w:rsid w:val="00282578"/>
    <w:rsid w:val="00283110"/>
    <w:rsid w:val="002835C5"/>
    <w:rsid w:val="0028387F"/>
    <w:rsid w:val="002843F3"/>
    <w:rsid w:val="00284A7E"/>
    <w:rsid w:val="00284EAF"/>
    <w:rsid w:val="00285A30"/>
    <w:rsid w:val="00285A4E"/>
    <w:rsid w:val="00285F43"/>
    <w:rsid w:val="002866F5"/>
    <w:rsid w:val="00287F83"/>
    <w:rsid w:val="00291564"/>
    <w:rsid w:val="00292A67"/>
    <w:rsid w:val="00292DE1"/>
    <w:rsid w:val="002939A9"/>
    <w:rsid w:val="002942CD"/>
    <w:rsid w:val="0029441B"/>
    <w:rsid w:val="00294B09"/>
    <w:rsid w:val="00294F86"/>
    <w:rsid w:val="0029557B"/>
    <w:rsid w:val="00295985"/>
    <w:rsid w:val="00295D7F"/>
    <w:rsid w:val="00296149"/>
    <w:rsid w:val="0029649F"/>
    <w:rsid w:val="002968E9"/>
    <w:rsid w:val="002A0AD3"/>
    <w:rsid w:val="002A1243"/>
    <w:rsid w:val="002A158E"/>
    <w:rsid w:val="002A2154"/>
    <w:rsid w:val="002A265B"/>
    <w:rsid w:val="002A3548"/>
    <w:rsid w:val="002A380B"/>
    <w:rsid w:val="002A3DDA"/>
    <w:rsid w:val="002A3FA9"/>
    <w:rsid w:val="002A44DD"/>
    <w:rsid w:val="002A44E4"/>
    <w:rsid w:val="002A4645"/>
    <w:rsid w:val="002A548D"/>
    <w:rsid w:val="002A5B9F"/>
    <w:rsid w:val="002A5D92"/>
    <w:rsid w:val="002A65B5"/>
    <w:rsid w:val="002A778F"/>
    <w:rsid w:val="002B000D"/>
    <w:rsid w:val="002B032F"/>
    <w:rsid w:val="002B1500"/>
    <w:rsid w:val="002B16B3"/>
    <w:rsid w:val="002B1C61"/>
    <w:rsid w:val="002B1E07"/>
    <w:rsid w:val="002B26F3"/>
    <w:rsid w:val="002B2A45"/>
    <w:rsid w:val="002B3138"/>
    <w:rsid w:val="002B3DCB"/>
    <w:rsid w:val="002B4A22"/>
    <w:rsid w:val="002B5061"/>
    <w:rsid w:val="002B5966"/>
    <w:rsid w:val="002B634D"/>
    <w:rsid w:val="002B64FE"/>
    <w:rsid w:val="002B659D"/>
    <w:rsid w:val="002B729A"/>
    <w:rsid w:val="002B7DB7"/>
    <w:rsid w:val="002C08B7"/>
    <w:rsid w:val="002C1B54"/>
    <w:rsid w:val="002C4084"/>
    <w:rsid w:val="002C4138"/>
    <w:rsid w:val="002C4962"/>
    <w:rsid w:val="002C5651"/>
    <w:rsid w:val="002C6584"/>
    <w:rsid w:val="002C6AB5"/>
    <w:rsid w:val="002C70F7"/>
    <w:rsid w:val="002C7187"/>
    <w:rsid w:val="002C73B5"/>
    <w:rsid w:val="002C76C9"/>
    <w:rsid w:val="002C7EE8"/>
    <w:rsid w:val="002D1886"/>
    <w:rsid w:val="002D19B0"/>
    <w:rsid w:val="002D2282"/>
    <w:rsid w:val="002D2612"/>
    <w:rsid w:val="002D2D3D"/>
    <w:rsid w:val="002D334A"/>
    <w:rsid w:val="002D3F4E"/>
    <w:rsid w:val="002D46B7"/>
    <w:rsid w:val="002D586D"/>
    <w:rsid w:val="002D5D3B"/>
    <w:rsid w:val="002D69F8"/>
    <w:rsid w:val="002D6D16"/>
    <w:rsid w:val="002D780C"/>
    <w:rsid w:val="002D7B1A"/>
    <w:rsid w:val="002D7BF9"/>
    <w:rsid w:val="002D7CB1"/>
    <w:rsid w:val="002D7EB6"/>
    <w:rsid w:val="002E014F"/>
    <w:rsid w:val="002E0EE7"/>
    <w:rsid w:val="002E20C9"/>
    <w:rsid w:val="002E282D"/>
    <w:rsid w:val="002E3BFF"/>
    <w:rsid w:val="002E4311"/>
    <w:rsid w:val="002E4CDB"/>
    <w:rsid w:val="002E55EF"/>
    <w:rsid w:val="002E5FA1"/>
    <w:rsid w:val="002E7175"/>
    <w:rsid w:val="002E772A"/>
    <w:rsid w:val="002F0C82"/>
    <w:rsid w:val="002F1A74"/>
    <w:rsid w:val="002F3158"/>
    <w:rsid w:val="002F3A4D"/>
    <w:rsid w:val="002F5131"/>
    <w:rsid w:val="002F5CEC"/>
    <w:rsid w:val="002F6098"/>
    <w:rsid w:val="002F670B"/>
    <w:rsid w:val="002F6DE4"/>
    <w:rsid w:val="002F728A"/>
    <w:rsid w:val="002F7DD9"/>
    <w:rsid w:val="003005AD"/>
    <w:rsid w:val="00301630"/>
    <w:rsid w:val="003017C8"/>
    <w:rsid w:val="00301974"/>
    <w:rsid w:val="00302976"/>
    <w:rsid w:val="00303915"/>
    <w:rsid w:val="00304F82"/>
    <w:rsid w:val="003063AF"/>
    <w:rsid w:val="0030667F"/>
    <w:rsid w:val="00313919"/>
    <w:rsid w:val="0031428F"/>
    <w:rsid w:val="0031508F"/>
    <w:rsid w:val="00315AE8"/>
    <w:rsid w:val="00317169"/>
    <w:rsid w:val="00317D7A"/>
    <w:rsid w:val="003201C3"/>
    <w:rsid w:val="003201F2"/>
    <w:rsid w:val="00320507"/>
    <w:rsid w:val="00320B96"/>
    <w:rsid w:val="00320F19"/>
    <w:rsid w:val="00321AF5"/>
    <w:rsid w:val="0032260E"/>
    <w:rsid w:val="00322884"/>
    <w:rsid w:val="00322BE1"/>
    <w:rsid w:val="00323C02"/>
    <w:rsid w:val="00324A8F"/>
    <w:rsid w:val="0032654C"/>
    <w:rsid w:val="00327C12"/>
    <w:rsid w:val="00327EEE"/>
    <w:rsid w:val="003302E1"/>
    <w:rsid w:val="00330A04"/>
    <w:rsid w:val="00330B0A"/>
    <w:rsid w:val="00330E77"/>
    <w:rsid w:val="0033261A"/>
    <w:rsid w:val="00333419"/>
    <w:rsid w:val="00333799"/>
    <w:rsid w:val="003344FD"/>
    <w:rsid w:val="0033486D"/>
    <w:rsid w:val="00336E66"/>
    <w:rsid w:val="003370D8"/>
    <w:rsid w:val="00337FB4"/>
    <w:rsid w:val="003419AB"/>
    <w:rsid w:val="00341E71"/>
    <w:rsid w:val="0034250C"/>
    <w:rsid w:val="00342EA9"/>
    <w:rsid w:val="0034314D"/>
    <w:rsid w:val="0034368A"/>
    <w:rsid w:val="003447DC"/>
    <w:rsid w:val="00345396"/>
    <w:rsid w:val="003460D6"/>
    <w:rsid w:val="003469E7"/>
    <w:rsid w:val="00346C11"/>
    <w:rsid w:val="003475EC"/>
    <w:rsid w:val="003501C2"/>
    <w:rsid w:val="0035040F"/>
    <w:rsid w:val="00350C5E"/>
    <w:rsid w:val="00350E1A"/>
    <w:rsid w:val="00351957"/>
    <w:rsid w:val="00352A1C"/>
    <w:rsid w:val="003538AE"/>
    <w:rsid w:val="003538DA"/>
    <w:rsid w:val="003541FD"/>
    <w:rsid w:val="0035446C"/>
    <w:rsid w:val="00354501"/>
    <w:rsid w:val="00354737"/>
    <w:rsid w:val="00355632"/>
    <w:rsid w:val="00356768"/>
    <w:rsid w:val="00356BC5"/>
    <w:rsid w:val="00356D11"/>
    <w:rsid w:val="0035719B"/>
    <w:rsid w:val="00357C59"/>
    <w:rsid w:val="00360610"/>
    <w:rsid w:val="00361B29"/>
    <w:rsid w:val="00361F47"/>
    <w:rsid w:val="003638E9"/>
    <w:rsid w:val="0036459C"/>
    <w:rsid w:val="003679C4"/>
    <w:rsid w:val="00367EFD"/>
    <w:rsid w:val="00370997"/>
    <w:rsid w:val="003711B5"/>
    <w:rsid w:val="00371542"/>
    <w:rsid w:val="0037154B"/>
    <w:rsid w:val="00371F00"/>
    <w:rsid w:val="00371FE4"/>
    <w:rsid w:val="003722AF"/>
    <w:rsid w:val="003730A0"/>
    <w:rsid w:val="003743A2"/>
    <w:rsid w:val="0037637F"/>
    <w:rsid w:val="00376410"/>
    <w:rsid w:val="0037715B"/>
    <w:rsid w:val="0037786B"/>
    <w:rsid w:val="00380358"/>
    <w:rsid w:val="00380AAD"/>
    <w:rsid w:val="00381010"/>
    <w:rsid w:val="00381243"/>
    <w:rsid w:val="00382121"/>
    <w:rsid w:val="00382B41"/>
    <w:rsid w:val="00383F77"/>
    <w:rsid w:val="003844F1"/>
    <w:rsid w:val="003851B4"/>
    <w:rsid w:val="0038646A"/>
    <w:rsid w:val="00386C3E"/>
    <w:rsid w:val="00387CA5"/>
    <w:rsid w:val="00387CB0"/>
    <w:rsid w:val="00387E66"/>
    <w:rsid w:val="003909DC"/>
    <w:rsid w:val="00390FCC"/>
    <w:rsid w:val="003926C9"/>
    <w:rsid w:val="003927F2"/>
    <w:rsid w:val="00392C83"/>
    <w:rsid w:val="00392E25"/>
    <w:rsid w:val="0039321D"/>
    <w:rsid w:val="00393971"/>
    <w:rsid w:val="003952DC"/>
    <w:rsid w:val="00395EA0"/>
    <w:rsid w:val="00397A99"/>
    <w:rsid w:val="00397FE3"/>
    <w:rsid w:val="003A0E58"/>
    <w:rsid w:val="003A0F24"/>
    <w:rsid w:val="003A10E9"/>
    <w:rsid w:val="003A1E8F"/>
    <w:rsid w:val="003A3989"/>
    <w:rsid w:val="003A3B29"/>
    <w:rsid w:val="003A3DB6"/>
    <w:rsid w:val="003A3F73"/>
    <w:rsid w:val="003A4510"/>
    <w:rsid w:val="003A4908"/>
    <w:rsid w:val="003A4A9D"/>
    <w:rsid w:val="003A5E6A"/>
    <w:rsid w:val="003A6A12"/>
    <w:rsid w:val="003A7550"/>
    <w:rsid w:val="003B0437"/>
    <w:rsid w:val="003B09A6"/>
    <w:rsid w:val="003B0C57"/>
    <w:rsid w:val="003B122D"/>
    <w:rsid w:val="003B1B06"/>
    <w:rsid w:val="003B20DF"/>
    <w:rsid w:val="003B2747"/>
    <w:rsid w:val="003B296A"/>
    <w:rsid w:val="003B2C6D"/>
    <w:rsid w:val="003B2CB7"/>
    <w:rsid w:val="003B37A6"/>
    <w:rsid w:val="003B467A"/>
    <w:rsid w:val="003B4EEE"/>
    <w:rsid w:val="003B5156"/>
    <w:rsid w:val="003B5DC3"/>
    <w:rsid w:val="003B65E8"/>
    <w:rsid w:val="003B6F13"/>
    <w:rsid w:val="003B6FCB"/>
    <w:rsid w:val="003B7065"/>
    <w:rsid w:val="003B7871"/>
    <w:rsid w:val="003C047F"/>
    <w:rsid w:val="003C1943"/>
    <w:rsid w:val="003C2068"/>
    <w:rsid w:val="003C215C"/>
    <w:rsid w:val="003C3E23"/>
    <w:rsid w:val="003C5929"/>
    <w:rsid w:val="003C6677"/>
    <w:rsid w:val="003D04BE"/>
    <w:rsid w:val="003D059F"/>
    <w:rsid w:val="003D0617"/>
    <w:rsid w:val="003D081E"/>
    <w:rsid w:val="003D10E9"/>
    <w:rsid w:val="003D12DF"/>
    <w:rsid w:val="003D17C9"/>
    <w:rsid w:val="003D196A"/>
    <w:rsid w:val="003D2A4C"/>
    <w:rsid w:val="003D4119"/>
    <w:rsid w:val="003D4FEE"/>
    <w:rsid w:val="003D5088"/>
    <w:rsid w:val="003D580D"/>
    <w:rsid w:val="003D6AD8"/>
    <w:rsid w:val="003D78FC"/>
    <w:rsid w:val="003D790D"/>
    <w:rsid w:val="003E12D2"/>
    <w:rsid w:val="003E2894"/>
    <w:rsid w:val="003E424C"/>
    <w:rsid w:val="003E4461"/>
    <w:rsid w:val="003E44A7"/>
    <w:rsid w:val="003E456E"/>
    <w:rsid w:val="003E5146"/>
    <w:rsid w:val="003E58EE"/>
    <w:rsid w:val="003E5900"/>
    <w:rsid w:val="003E59D0"/>
    <w:rsid w:val="003E664F"/>
    <w:rsid w:val="003E7639"/>
    <w:rsid w:val="003E76C7"/>
    <w:rsid w:val="003F01CF"/>
    <w:rsid w:val="003F0703"/>
    <w:rsid w:val="003F0D3D"/>
    <w:rsid w:val="003F221F"/>
    <w:rsid w:val="003F2A8C"/>
    <w:rsid w:val="003F2B11"/>
    <w:rsid w:val="003F3F63"/>
    <w:rsid w:val="003F44B1"/>
    <w:rsid w:val="003F4B03"/>
    <w:rsid w:val="003F5EE0"/>
    <w:rsid w:val="003F6138"/>
    <w:rsid w:val="003F63FC"/>
    <w:rsid w:val="003F77B3"/>
    <w:rsid w:val="004012B4"/>
    <w:rsid w:val="0040141F"/>
    <w:rsid w:val="004015B1"/>
    <w:rsid w:val="004023B7"/>
    <w:rsid w:val="0040268C"/>
    <w:rsid w:val="00403467"/>
    <w:rsid w:val="00403657"/>
    <w:rsid w:val="00403793"/>
    <w:rsid w:val="0040475E"/>
    <w:rsid w:val="00404AA6"/>
    <w:rsid w:val="00404C8E"/>
    <w:rsid w:val="004054F4"/>
    <w:rsid w:val="00407082"/>
    <w:rsid w:val="0040781B"/>
    <w:rsid w:val="00407B5E"/>
    <w:rsid w:val="0041103A"/>
    <w:rsid w:val="0041256C"/>
    <w:rsid w:val="004128C2"/>
    <w:rsid w:val="00412CA6"/>
    <w:rsid w:val="00413436"/>
    <w:rsid w:val="00413C6C"/>
    <w:rsid w:val="00414DB0"/>
    <w:rsid w:val="0041562D"/>
    <w:rsid w:val="00415D2C"/>
    <w:rsid w:val="004161DA"/>
    <w:rsid w:val="004166D2"/>
    <w:rsid w:val="004175AD"/>
    <w:rsid w:val="00417DF5"/>
    <w:rsid w:val="00420610"/>
    <w:rsid w:val="00420BAB"/>
    <w:rsid w:val="00420F81"/>
    <w:rsid w:val="00421498"/>
    <w:rsid w:val="004217ED"/>
    <w:rsid w:val="0042292B"/>
    <w:rsid w:val="004230CF"/>
    <w:rsid w:val="00423603"/>
    <w:rsid w:val="0042384E"/>
    <w:rsid w:val="00423B61"/>
    <w:rsid w:val="004252A9"/>
    <w:rsid w:val="00425B15"/>
    <w:rsid w:val="00427196"/>
    <w:rsid w:val="004275AB"/>
    <w:rsid w:val="00427783"/>
    <w:rsid w:val="004278CF"/>
    <w:rsid w:val="004302E3"/>
    <w:rsid w:val="0043058B"/>
    <w:rsid w:val="004307C9"/>
    <w:rsid w:val="00431A4D"/>
    <w:rsid w:val="00432414"/>
    <w:rsid w:val="00432448"/>
    <w:rsid w:val="00432BC3"/>
    <w:rsid w:val="00433621"/>
    <w:rsid w:val="004339DB"/>
    <w:rsid w:val="00433DCD"/>
    <w:rsid w:val="00434624"/>
    <w:rsid w:val="00434D3A"/>
    <w:rsid w:val="0043612C"/>
    <w:rsid w:val="00437AFB"/>
    <w:rsid w:val="00437C30"/>
    <w:rsid w:val="00440E40"/>
    <w:rsid w:val="004425A3"/>
    <w:rsid w:val="00442669"/>
    <w:rsid w:val="00442C6A"/>
    <w:rsid w:val="00443692"/>
    <w:rsid w:val="004447DB"/>
    <w:rsid w:val="00445CDC"/>
    <w:rsid w:val="00445F55"/>
    <w:rsid w:val="0044772C"/>
    <w:rsid w:val="0044772E"/>
    <w:rsid w:val="004501BC"/>
    <w:rsid w:val="00450396"/>
    <w:rsid w:val="00450665"/>
    <w:rsid w:val="00450956"/>
    <w:rsid w:val="00450D37"/>
    <w:rsid w:val="0045272F"/>
    <w:rsid w:val="00453BE5"/>
    <w:rsid w:val="00453C4C"/>
    <w:rsid w:val="00454357"/>
    <w:rsid w:val="004546A9"/>
    <w:rsid w:val="00455197"/>
    <w:rsid w:val="00455374"/>
    <w:rsid w:val="00455A0F"/>
    <w:rsid w:val="00456EA2"/>
    <w:rsid w:val="00456F16"/>
    <w:rsid w:val="0046017F"/>
    <w:rsid w:val="00460195"/>
    <w:rsid w:val="004606DA"/>
    <w:rsid w:val="004614FE"/>
    <w:rsid w:val="004629D6"/>
    <w:rsid w:val="00462F69"/>
    <w:rsid w:val="00463544"/>
    <w:rsid w:val="00463F3E"/>
    <w:rsid w:val="0046528F"/>
    <w:rsid w:val="00466370"/>
    <w:rsid w:val="0046686C"/>
    <w:rsid w:val="00467CB7"/>
    <w:rsid w:val="00467D8F"/>
    <w:rsid w:val="0047090C"/>
    <w:rsid w:val="00471091"/>
    <w:rsid w:val="004715A4"/>
    <w:rsid w:val="004717E7"/>
    <w:rsid w:val="00471920"/>
    <w:rsid w:val="004742AA"/>
    <w:rsid w:val="0047464D"/>
    <w:rsid w:val="00475DDF"/>
    <w:rsid w:val="004765CC"/>
    <w:rsid w:val="004769BB"/>
    <w:rsid w:val="00476F33"/>
    <w:rsid w:val="004770D5"/>
    <w:rsid w:val="00477537"/>
    <w:rsid w:val="00477ED6"/>
    <w:rsid w:val="00481ED5"/>
    <w:rsid w:val="004837B1"/>
    <w:rsid w:val="004837BB"/>
    <w:rsid w:val="004838A8"/>
    <w:rsid w:val="00484CA3"/>
    <w:rsid w:val="004854E9"/>
    <w:rsid w:val="00485F16"/>
    <w:rsid w:val="00485F60"/>
    <w:rsid w:val="00486761"/>
    <w:rsid w:val="00487619"/>
    <w:rsid w:val="00490C8B"/>
    <w:rsid w:val="004912E8"/>
    <w:rsid w:val="00491758"/>
    <w:rsid w:val="00491874"/>
    <w:rsid w:val="00491C13"/>
    <w:rsid w:val="00492283"/>
    <w:rsid w:val="00492B1D"/>
    <w:rsid w:val="00492D89"/>
    <w:rsid w:val="00492F9A"/>
    <w:rsid w:val="0049390D"/>
    <w:rsid w:val="00493BB7"/>
    <w:rsid w:val="004940E1"/>
    <w:rsid w:val="004943B5"/>
    <w:rsid w:val="00496250"/>
    <w:rsid w:val="00496DEF"/>
    <w:rsid w:val="0049745F"/>
    <w:rsid w:val="004976C1"/>
    <w:rsid w:val="00497889"/>
    <w:rsid w:val="00497B5F"/>
    <w:rsid w:val="00497DF1"/>
    <w:rsid w:val="004A071B"/>
    <w:rsid w:val="004A12BF"/>
    <w:rsid w:val="004A29A5"/>
    <w:rsid w:val="004A462C"/>
    <w:rsid w:val="004A4E2B"/>
    <w:rsid w:val="004A4F64"/>
    <w:rsid w:val="004A5497"/>
    <w:rsid w:val="004A60AA"/>
    <w:rsid w:val="004A6721"/>
    <w:rsid w:val="004A6F00"/>
    <w:rsid w:val="004A7E8C"/>
    <w:rsid w:val="004B04FE"/>
    <w:rsid w:val="004B2002"/>
    <w:rsid w:val="004B209A"/>
    <w:rsid w:val="004B2AA6"/>
    <w:rsid w:val="004B31D3"/>
    <w:rsid w:val="004B4AAE"/>
    <w:rsid w:val="004B527B"/>
    <w:rsid w:val="004B6553"/>
    <w:rsid w:val="004C216C"/>
    <w:rsid w:val="004C26BB"/>
    <w:rsid w:val="004C2B35"/>
    <w:rsid w:val="004C33C5"/>
    <w:rsid w:val="004C480F"/>
    <w:rsid w:val="004C4A65"/>
    <w:rsid w:val="004C522D"/>
    <w:rsid w:val="004C5302"/>
    <w:rsid w:val="004C5DFF"/>
    <w:rsid w:val="004C5F0D"/>
    <w:rsid w:val="004C6047"/>
    <w:rsid w:val="004D0025"/>
    <w:rsid w:val="004D0300"/>
    <w:rsid w:val="004D13E5"/>
    <w:rsid w:val="004D2887"/>
    <w:rsid w:val="004D33D5"/>
    <w:rsid w:val="004D4C4F"/>
    <w:rsid w:val="004D4E90"/>
    <w:rsid w:val="004D5582"/>
    <w:rsid w:val="004D5A76"/>
    <w:rsid w:val="004D5AA7"/>
    <w:rsid w:val="004D6D42"/>
    <w:rsid w:val="004D6F40"/>
    <w:rsid w:val="004E0020"/>
    <w:rsid w:val="004E062E"/>
    <w:rsid w:val="004E07DB"/>
    <w:rsid w:val="004E2ED3"/>
    <w:rsid w:val="004E3244"/>
    <w:rsid w:val="004E4CC1"/>
    <w:rsid w:val="004E5288"/>
    <w:rsid w:val="004E64DE"/>
    <w:rsid w:val="004E78D2"/>
    <w:rsid w:val="004F061C"/>
    <w:rsid w:val="004F14B0"/>
    <w:rsid w:val="004F24BE"/>
    <w:rsid w:val="004F2C21"/>
    <w:rsid w:val="004F3555"/>
    <w:rsid w:val="004F3B29"/>
    <w:rsid w:val="004F46F0"/>
    <w:rsid w:val="004F47DD"/>
    <w:rsid w:val="004F5E63"/>
    <w:rsid w:val="004F6396"/>
    <w:rsid w:val="004F7149"/>
    <w:rsid w:val="004F71A3"/>
    <w:rsid w:val="004F7895"/>
    <w:rsid w:val="00501C8B"/>
    <w:rsid w:val="00502B94"/>
    <w:rsid w:val="00503A91"/>
    <w:rsid w:val="00503D1F"/>
    <w:rsid w:val="00503FCC"/>
    <w:rsid w:val="005055DE"/>
    <w:rsid w:val="005057DB"/>
    <w:rsid w:val="0050581D"/>
    <w:rsid w:val="0050732D"/>
    <w:rsid w:val="00507679"/>
    <w:rsid w:val="00507E48"/>
    <w:rsid w:val="0051003B"/>
    <w:rsid w:val="00510975"/>
    <w:rsid w:val="00510FEC"/>
    <w:rsid w:val="00512630"/>
    <w:rsid w:val="00512F9A"/>
    <w:rsid w:val="00514667"/>
    <w:rsid w:val="00514AAA"/>
    <w:rsid w:val="00514B1C"/>
    <w:rsid w:val="00515CA3"/>
    <w:rsid w:val="0051690E"/>
    <w:rsid w:val="00520671"/>
    <w:rsid w:val="0052094F"/>
    <w:rsid w:val="00520CCB"/>
    <w:rsid w:val="005210DB"/>
    <w:rsid w:val="005210FC"/>
    <w:rsid w:val="0052116D"/>
    <w:rsid w:val="005211BA"/>
    <w:rsid w:val="00521468"/>
    <w:rsid w:val="0052167F"/>
    <w:rsid w:val="00521B3F"/>
    <w:rsid w:val="00521B4F"/>
    <w:rsid w:val="00521B55"/>
    <w:rsid w:val="00523190"/>
    <w:rsid w:val="005233E6"/>
    <w:rsid w:val="005240AB"/>
    <w:rsid w:val="005247B7"/>
    <w:rsid w:val="005260DD"/>
    <w:rsid w:val="005267D8"/>
    <w:rsid w:val="00526C6C"/>
    <w:rsid w:val="00527EA7"/>
    <w:rsid w:val="005307FC"/>
    <w:rsid w:val="0053095B"/>
    <w:rsid w:val="00530B77"/>
    <w:rsid w:val="0053152E"/>
    <w:rsid w:val="005315F4"/>
    <w:rsid w:val="00531694"/>
    <w:rsid w:val="00531AB0"/>
    <w:rsid w:val="00531E9E"/>
    <w:rsid w:val="005325FA"/>
    <w:rsid w:val="00533D32"/>
    <w:rsid w:val="00533F88"/>
    <w:rsid w:val="0053413E"/>
    <w:rsid w:val="0054036A"/>
    <w:rsid w:val="00546944"/>
    <w:rsid w:val="00547340"/>
    <w:rsid w:val="005478A3"/>
    <w:rsid w:val="005505AD"/>
    <w:rsid w:val="00550E02"/>
    <w:rsid w:val="00550E26"/>
    <w:rsid w:val="00551595"/>
    <w:rsid w:val="00551950"/>
    <w:rsid w:val="00551B43"/>
    <w:rsid w:val="00551D65"/>
    <w:rsid w:val="00552BEF"/>
    <w:rsid w:val="0055481C"/>
    <w:rsid w:val="00554D45"/>
    <w:rsid w:val="00555C15"/>
    <w:rsid w:val="00556027"/>
    <w:rsid w:val="00557165"/>
    <w:rsid w:val="005577FA"/>
    <w:rsid w:val="00560058"/>
    <w:rsid w:val="005613DF"/>
    <w:rsid w:val="00561730"/>
    <w:rsid w:val="005634DD"/>
    <w:rsid w:val="005638FE"/>
    <w:rsid w:val="00563D17"/>
    <w:rsid w:val="00564339"/>
    <w:rsid w:val="00565E10"/>
    <w:rsid w:val="005666F1"/>
    <w:rsid w:val="005671F9"/>
    <w:rsid w:val="0056773B"/>
    <w:rsid w:val="005714A0"/>
    <w:rsid w:val="00571873"/>
    <w:rsid w:val="00571E40"/>
    <w:rsid w:val="0057206C"/>
    <w:rsid w:val="0057295F"/>
    <w:rsid w:val="00573BE3"/>
    <w:rsid w:val="00574EBC"/>
    <w:rsid w:val="00574ED2"/>
    <w:rsid w:val="00575139"/>
    <w:rsid w:val="005756BF"/>
    <w:rsid w:val="005765B8"/>
    <w:rsid w:val="00576699"/>
    <w:rsid w:val="005776B1"/>
    <w:rsid w:val="005800BC"/>
    <w:rsid w:val="0058081B"/>
    <w:rsid w:val="005817C4"/>
    <w:rsid w:val="00582341"/>
    <w:rsid w:val="005828C6"/>
    <w:rsid w:val="00582A8C"/>
    <w:rsid w:val="0058408F"/>
    <w:rsid w:val="0058423D"/>
    <w:rsid w:val="0058448E"/>
    <w:rsid w:val="005847BD"/>
    <w:rsid w:val="00585EDB"/>
    <w:rsid w:val="0058655A"/>
    <w:rsid w:val="00586660"/>
    <w:rsid w:val="005871D5"/>
    <w:rsid w:val="0059064F"/>
    <w:rsid w:val="0059187A"/>
    <w:rsid w:val="00591BDC"/>
    <w:rsid w:val="00592002"/>
    <w:rsid w:val="00593A9A"/>
    <w:rsid w:val="005954CD"/>
    <w:rsid w:val="00596AFC"/>
    <w:rsid w:val="00596B66"/>
    <w:rsid w:val="00596DE4"/>
    <w:rsid w:val="00597B2A"/>
    <w:rsid w:val="005A0C9E"/>
    <w:rsid w:val="005A160A"/>
    <w:rsid w:val="005A167C"/>
    <w:rsid w:val="005A3460"/>
    <w:rsid w:val="005A3B6C"/>
    <w:rsid w:val="005A4919"/>
    <w:rsid w:val="005A52AA"/>
    <w:rsid w:val="005A673F"/>
    <w:rsid w:val="005B01D4"/>
    <w:rsid w:val="005B09B0"/>
    <w:rsid w:val="005B0A76"/>
    <w:rsid w:val="005B2800"/>
    <w:rsid w:val="005B3427"/>
    <w:rsid w:val="005B3FD1"/>
    <w:rsid w:val="005B4A52"/>
    <w:rsid w:val="005B5E3A"/>
    <w:rsid w:val="005B5EE6"/>
    <w:rsid w:val="005B6AB6"/>
    <w:rsid w:val="005B7078"/>
    <w:rsid w:val="005B736A"/>
    <w:rsid w:val="005B7463"/>
    <w:rsid w:val="005C0A39"/>
    <w:rsid w:val="005C0CD5"/>
    <w:rsid w:val="005C2C6A"/>
    <w:rsid w:val="005C34B8"/>
    <w:rsid w:val="005C3519"/>
    <w:rsid w:val="005C3E32"/>
    <w:rsid w:val="005C5223"/>
    <w:rsid w:val="005C588D"/>
    <w:rsid w:val="005C7586"/>
    <w:rsid w:val="005D0E16"/>
    <w:rsid w:val="005D1D6B"/>
    <w:rsid w:val="005D25CE"/>
    <w:rsid w:val="005D3DDF"/>
    <w:rsid w:val="005D3EE5"/>
    <w:rsid w:val="005D4ED0"/>
    <w:rsid w:val="005D5625"/>
    <w:rsid w:val="005D5A2B"/>
    <w:rsid w:val="005D6B66"/>
    <w:rsid w:val="005D6E85"/>
    <w:rsid w:val="005D71C1"/>
    <w:rsid w:val="005E03D7"/>
    <w:rsid w:val="005E159C"/>
    <w:rsid w:val="005E1691"/>
    <w:rsid w:val="005E226A"/>
    <w:rsid w:val="005E293B"/>
    <w:rsid w:val="005E2EAB"/>
    <w:rsid w:val="005E3090"/>
    <w:rsid w:val="005E5719"/>
    <w:rsid w:val="005E5A4C"/>
    <w:rsid w:val="005E60F5"/>
    <w:rsid w:val="005E6216"/>
    <w:rsid w:val="005E6ACD"/>
    <w:rsid w:val="005E6BC3"/>
    <w:rsid w:val="005E723E"/>
    <w:rsid w:val="005F03E3"/>
    <w:rsid w:val="005F092D"/>
    <w:rsid w:val="005F1292"/>
    <w:rsid w:val="005F3452"/>
    <w:rsid w:val="005F44D9"/>
    <w:rsid w:val="005F48D4"/>
    <w:rsid w:val="005F497C"/>
    <w:rsid w:val="005F5B62"/>
    <w:rsid w:val="005F6373"/>
    <w:rsid w:val="005F6975"/>
    <w:rsid w:val="005F71D6"/>
    <w:rsid w:val="005F73F6"/>
    <w:rsid w:val="005F7DA9"/>
    <w:rsid w:val="006002EB"/>
    <w:rsid w:val="0060219B"/>
    <w:rsid w:val="00602842"/>
    <w:rsid w:val="006030E1"/>
    <w:rsid w:val="00603F3C"/>
    <w:rsid w:val="006053DF"/>
    <w:rsid w:val="00605623"/>
    <w:rsid w:val="00605CB9"/>
    <w:rsid w:val="00610424"/>
    <w:rsid w:val="00610941"/>
    <w:rsid w:val="00610A65"/>
    <w:rsid w:val="00610DC2"/>
    <w:rsid w:val="006119EC"/>
    <w:rsid w:val="00612888"/>
    <w:rsid w:val="00612D60"/>
    <w:rsid w:val="00613B72"/>
    <w:rsid w:val="006140CC"/>
    <w:rsid w:val="006143F9"/>
    <w:rsid w:val="006150A2"/>
    <w:rsid w:val="00615240"/>
    <w:rsid w:val="006155E9"/>
    <w:rsid w:val="006158D5"/>
    <w:rsid w:val="00617F6E"/>
    <w:rsid w:val="00620FDF"/>
    <w:rsid w:val="006213BF"/>
    <w:rsid w:val="006215FE"/>
    <w:rsid w:val="00621FFA"/>
    <w:rsid w:val="00622B41"/>
    <w:rsid w:val="00622CD6"/>
    <w:rsid w:val="006230C9"/>
    <w:rsid w:val="0062380D"/>
    <w:rsid w:val="006238A1"/>
    <w:rsid w:val="00624156"/>
    <w:rsid w:val="0062617E"/>
    <w:rsid w:val="00626AE1"/>
    <w:rsid w:val="00626C4A"/>
    <w:rsid w:val="00627B2C"/>
    <w:rsid w:val="0063265F"/>
    <w:rsid w:val="0063475A"/>
    <w:rsid w:val="00634DEE"/>
    <w:rsid w:val="00634F60"/>
    <w:rsid w:val="0063542C"/>
    <w:rsid w:val="0063582F"/>
    <w:rsid w:val="00635B64"/>
    <w:rsid w:val="00636183"/>
    <w:rsid w:val="00636939"/>
    <w:rsid w:val="00636EFE"/>
    <w:rsid w:val="00637036"/>
    <w:rsid w:val="0063731F"/>
    <w:rsid w:val="00637852"/>
    <w:rsid w:val="00637F20"/>
    <w:rsid w:val="0064177A"/>
    <w:rsid w:val="0064223F"/>
    <w:rsid w:val="00642AFA"/>
    <w:rsid w:val="00642D55"/>
    <w:rsid w:val="00642E23"/>
    <w:rsid w:val="0064361C"/>
    <w:rsid w:val="00644774"/>
    <w:rsid w:val="00644ADD"/>
    <w:rsid w:val="006457D1"/>
    <w:rsid w:val="00647D43"/>
    <w:rsid w:val="00647D7C"/>
    <w:rsid w:val="0065086E"/>
    <w:rsid w:val="0065094C"/>
    <w:rsid w:val="00651117"/>
    <w:rsid w:val="00651FAE"/>
    <w:rsid w:val="00652BDD"/>
    <w:rsid w:val="00652EA3"/>
    <w:rsid w:val="00653377"/>
    <w:rsid w:val="006539EE"/>
    <w:rsid w:val="00653E87"/>
    <w:rsid w:val="0065414B"/>
    <w:rsid w:val="006542D0"/>
    <w:rsid w:val="00654599"/>
    <w:rsid w:val="006546A9"/>
    <w:rsid w:val="0065499A"/>
    <w:rsid w:val="00654F17"/>
    <w:rsid w:val="00655579"/>
    <w:rsid w:val="00655C4F"/>
    <w:rsid w:val="00656437"/>
    <w:rsid w:val="0065666D"/>
    <w:rsid w:val="006566A7"/>
    <w:rsid w:val="00657091"/>
    <w:rsid w:val="00660105"/>
    <w:rsid w:val="006605FB"/>
    <w:rsid w:val="00661F4B"/>
    <w:rsid w:val="00663413"/>
    <w:rsid w:val="00663472"/>
    <w:rsid w:val="00663CE0"/>
    <w:rsid w:val="0066419E"/>
    <w:rsid w:val="00664736"/>
    <w:rsid w:val="00664961"/>
    <w:rsid w:val="00665EDB"/>
    <w:rsid w:val="00666883"/>
    <w:rsid w:val="00666A24"/>
    <w:rsid w:val="00670094"/>
    <w:rsid w:val="00670449"/>
    <w:rsid w:val="006709A9"/>
    <w:rsid w:val="00670CE6"/>
    <w:rsid w:val="00670E30"/>
    <w:rsid w:val="006711DA"/>
    <w:rsid w:val="00672F0B"/>
    <w:rsid w:val="006733FD"/>
    <w:rsid w:val="00675128"/>
    <w:rsid w:val="006762B8"/>
    <w:rsid w:val="00676919"/>
    <w:rsid w:val="00677D01"/>
    <w:rsid w:val="00680BD0"/>
    <w:rsid w:val="00681326"/>
    <w:rsid w:val="00682FA8"/>
    <w:rsid w:val="00683F3D"/>
    <w:rsid w:val="0068474E"/>
    <w:rsid w:val="0068662A"/>
    <w:rsid w:val="00686AB1"/>
    <w:rsid w:val="00687C90"/>
    <w:rsid w:val="00690082"/>
    <w:rsid w:val="006909EF"/>
    <w:rsid w:val="00694904"/>
    <w:rsid w:val="00695396"/>
    <w:rsid w:val="0069595C"/>
    <w:rsid w:val="00696C3A"/>
    <w:rsid w:val="006A09CE"/>
    <w:rsid w:val="006A0B7C"/>
    <w:rsid w:val="006A1343"/>
    <w:rsid w:val="006A1ABD"/>
    <w:rsid w:val="006A1EAD"/>
    <w:rsid w:val="006A2659"/>
    <w:rsid w:val="006A298B"/>
    <w:rsid w:val="006A2ED0"/>
    <w:rsid w:val="006A2F15"/>
    <w:rsid w:val="006A3C77"/>
    <w:rsid w:val="006A402D"/>
    <w:rsid w:val="006A4196"/>
    <w:rsid w:val="006A480E"/>
    <w:rsid w:val="006A5133"/>
    <w:rsid w:val="006A6B74"/>
    <w:rsid w:val="006A6E8B"/>
    <w:rsid w:val="006A7A7A"/>
    <w:rsid w:val="006B1B68"/>
    <w:rsid w:val="006B1C55"/>
    <w:rsid w:val="006B22A7"/>
    <w:rsid w:val="006B274E"/>
    <w:rsid w:val="006B3043"/>
    <w:rsid w:val="006B3127"/>
    <w:rsid w:val="006B3CBB"/>
    <w:rsid w:val="006B400D"/>
    <w:rsid w:val="006B4245"/>
    <w:rsid w:val="006B5A7B"/>
    <w:rsid w:val="006B6D61"/>
    <w:rsid w:val="006C0333"/>
    <w:rsid w:val="006C21D5"/>
    <w:rsid w:val="006C305C"/>
    <w:rsid w:val="006C33A5"/>
    <w:rsid w:val="006C3ADC"/>
    <w:rsid w:val="006C41D5"/>
    <w:rsid w:val="006C487B"/>
    <w:rsid w:val="006C4C00"/>
    <w:rsid w:val="006C4E70"/>
    <w:rsid w:val="006C59FD"/>
    <w:rsid w:val="006C61D3"/>
    <w:rsid w:val="006C64B0"/>
    <w:rsid w:val="006C672C"/>
    <w:rsid w:val="006C6C36"/>
    <w:rsid w:val="006C778F"/>
    <w:rsid w:val="006D0F0D"/>
    <w:rsid w:val="006D22CD"/>
    <w:rsid w:val="006D3400"/>
    <w:rsid w:val="006D3D29"/>
    <w:rsid w:val="006D6BEF"/>
    <w:rsid w:val="006D7FF1"/>
    <w:rsid w:val="006D7FFC"/>
    <w:rsid w:val="006E0406"/>
    <w:rsid w:val="006E0689"/>
    <w:rsid w:val="006E1DE6"/>
    <w:rsid w:val="006E2177"/>
    <w:rsid w:val="006E2297"/>
    <w:rsid w:val="006E3BF7"/>
    <w:rsid w:val="006E41A8"/>
    <w:rsid w:val="006E48F3"/>
    <w:rsid w:val="006E4ACB"/>
    <w:rsid w:val="006E59DF"/>
    <w:rsid w:val="006E5FA8"/>
    <w:rsid w:val="006E6E93"/>
    <w:rsid w:val="006E6FFF"/>
    <w:rsid w:val="006E757C"/>
    <w:rsid w:val="006F052D"/>
    <w:rsid w:val="006F0D39"/>
    <w:rsid w:val="006F13D2"/>
    <w:rsid w:val="006F1D7A"/>
    <w:rsid w:val="006F2A84"/>
    <w:rsid w:val="006F2B46"/>
    <w:rsid w:val="006F2E97"/>
    <w:rsid w:val="006F33C7"/>
    <w:rsid w:val="006F368F"/>
    <w:rsid w:val="006F3BB2"/>
    <w:rsid w:val="006F47C3"/>
    <w:rsid w:val="006F48B1"/>
    <w:rsid w:val="006F4D90"/>
    <w:rsid w:val="006F4FDD"/>
    <w:rsid w:val="006F5F50"/>
    <w:rsid w:val="006F631F"/>
    <w:rsid w:val="006F639A"/>
    <w:rsid w:val="006F6423"/>
    <w:rsid w:val="006F7635"/>
    <w:rsid w:val="006F7967"/>
    <w:rsid w:val="006F7E3D"/>
    <w:rsid w:val="007008A8"/>
    <w:rsid w:val="00700D75"/>
    <w:rsid w:val="00700FE3"/>
    <w:rsid w:val="00702091"/>
    <w:rsid w:val="007021E1"/>
    <w:rsid w:val="00702F8C"/>
    <w:rsid w:val="00703496"/>
    <w:rsid w:val="00704E0D"/>
    <w:rsid w:val="00705212"/>
    <w:rsid w:val="007054E6"/>
    <w:rsid w:val="00705D99"/>
    <w:rsid w:val="00706657"/>
    <w:rsid w:val="007077E7"/>
    <w:rsid w:val="007079AE"/>
    <w:rsid w:val="00707A86"/>
    <w:rsid w:val="00707E38"/>
    <w:rsid w:val="00710CD2"/>
    <w:rsid w:val="007112A7"/>
    <w:rsid w:val="00711D64"/>
    <w:rsid w:val="00713116"/>
    <w:rsid w:val="007132E9"/>
    <w:rsid w:val="00713356"/>
    <w:rsid w:val="00713757"/>
    <w:rsid w:val="00714569"/>
    <w:rsid w:val="0071632E"/>
    <w:rsid w:val="00716C6A"/>
    <w:rsid w:val="00720A82"/>
    <w:rsid w:val="0072151F"/>
    <w:rsid w:val="0072174F"/>
    <w:rsid w:val="00721840"/>
    <w:rsid w:val="007225BF"/>
    <w:rsid w:val="007234A4"/>
    <w:rsid w:val="00725A50"/>
    <w:rsid w:val="0072706A"/>
    <w:rsid w:val="007274BF"/>
    <w:rsid w:val="007276F4"/>
    <w:rsid w:val="0072777D"/>
    <w:rsid w:val="00727A0E"/>
    <w:rsid w:val="00730D81"/>
    <w:rsid w:val="00731694"/>
    <w:rsid w:val="007316EC"/>
    <w:rsid w:val="007324DF"/>
    <w:rsid w:val="00732768"/>
    <w:rsid w:val="00733D98"/>
    <w:rsid w:val="00734184"/>
    <w:rsid w:val="007342DF"/>
    <w:rsid w:val="007343CF"/>
    <w:rsid w:val="00734FC1"/>
    <w:rsid w:val="0073551B"/>
    <w:rsid w:val="00735CA9"/>
    <w:rsid w:val="007360FC"/>
    <w:rsid w:val="0073618E"/>
    <w:rsid w:val="007363D3"/>
    <w:rsid w:val="00741553"/>
    <w:rsid w:val="007422DD"/>
    <w:rsid w:val="00742F0B"/>
    <w:rsid w:val="007430F6"/>
    <w:rsid w:val="0074356C"/>
    <w:rsid w:val="00744B82"/>
    <w:rsid w:val="00747B39"/>
    <w:rsid w:val="00747DB0"/>
    <w:rsid w:val="00747F63"/>
    <w:rsid w:val="00751BF6"/>
    <w:rsid w:val="00751D4B"/>
    <w:rsid w:val="00752153"/>
    <w:rsid w:val="007534A9"/>
    <w:rsid w:val="00753BF5"/>
    <w:rsid w:val="00754121"/>
    <w:rsid w:val="0075597E"/>
    <w:rsid w:val="00755B41"/>
    <w:rsid w:val="00755C82"/>
    <w:rsid w:val="007561BE"/>
    <w:rsid w:val="00756482"/>
    <w:rsid w:val="00756735"/>
    <w:rsid w:val="0075769E"/>
    <w:rsid w:val="007606C7"/>
    <w:rsid w:val="007619C5"/>
    <w:rsid w:val="00762459"/>
    <w:rsid w:val="007627CE"/>
    <w:rsid w:val="00764CE0"/>
    <w:rsid w:val="00764D67"/>
    <w:rsid w:val="007657E7"/>
    <w:rsid w:val="00766DFA"/>
    <w:rsid w:val="00767270"/>
    <w:rsid w:val="0076751D"/>
    <w:rsid w:val="00771D54"/>
    <w:rsid w:val="00772674"/>
    <w:rsid w:val="00772872"/>
    <w:rsid w:val="00772D57"/>
    <w:rsid w:val="007730F5"/>
    <w:rsid w:val="0077346D"/>
    <w:rsid w:val="00773A31"/>
    <w:rsid w:val="00773A50"/>
    <w:rsid w:val="00773D4E"/>
    <w:rsid w:val="00773DB7"/>
    <w:rsid w:val="00774D2B"/>
    <w:rsid w:val="007760CB"/>
    <w:rsid w:val="00776152"/>
    <w:rsid w:val="00777633"/>
    <w:rsid w:val="00780381"/>
    <w:rsid w:val="007803FB"/>
    <w:rsid w:val="0078084D"/>
    <w:rsid w:val="0078228D"/>
    <w:rsid w:val="00783424"/>
    <w:rsid w:val="00783ABE"/>
    <w:rsid w:val="00783EEE"/>
    <w:rsid w:val="00784539"/>
    <w:rsid w:val="0078547C"/>
    <w:rsid w:val="00785524"/>
    <w:rsid w:val="007876BE"/>
    <w:rsid w:val="007878C7"/>
    <w:rsid w:val="0079127F"/>
    <w:rsid w:val="00791321"/>
    <w:rsid w:val="007926E9"/>
    <w:rsid w:val="00793A81"/>
    <w:rsid w:val="00794720"/>
    <w:rsid w:val="0079598C"/>
    <w:rsid w:val="00795B28"/>
    <w:rsid w:val="007A0148"/>
    <w:rsid w:val="007A1E38"/>
    <w:rsid w:val="007A46F1"/>
    <w:rsid w:val="007A4CB8"/>
    <w:rsid w:val="007A4E88"/>
    <w:rsid w:val="007A5654"/>
    <w:rsid w:val="007A5F76"/>
    <w:rsid w:val="007A6AB6"/>
    <w:rsid w:val="007A6E3A"/>
    <w:rsid w:val="007A7050"/>
    <w:rsid w:val="007A7265"/>
    <w:rsid w:val="007A795E"/>
    <w:rsid w:val="007B0139"/>
    <w:rsid w:val="007B111B"/>
    <w:rsid w:val="007B1244"/>
    <w:rsid w:val="007B1822"/>
    <w:rsid w:val="007B22D7"/>
    <w:rsid w:val="007B3338"/>
    <w:rsid w:val="007B42CA"/>
    <w:rsid w:val="007B48B2"/>
    <w:rsid w:val="007B61C5"/>
    <w:rsid w:val="007B7511"/>
    <w:rsid w:val="007B7609"/>
    <w:rsid w:val="007C06B0"/>
    <w:rsid w:val="007C175B"/>
    <w:rsid w:val="007C1EEA"/>
    <w:rsid w:val="007C1FC0"/>
    <w:rsid w:val="007C2566"/>
    <w:rsid w:val="007C37CB"/>
    <w:rsid w:val="007C388A"/>
    <w:rsid w:val="007C45F0"/>
    <w:rsid w:val="007C503C"/>
    <w:rsid w:val="007C511A"/>
    <w:rsid w:val="007C5525"/>
    <w:rsid w:val="007C622D"/>
    <w:rsid w:val="007C646F"/>
    <w:rsid w:val="007C6C4F"/>
    <w:rsid w:val="007C7235"/>
    <w:rsid w:val="007C7AF2"/>
    <w:rsid w:val="007D0CD3"/>
    <w:rsid w:val="007D16D7"/>
    <w:rsid w:val="007D1EEF"/>
    <w:rsid w:val="007D20D5"/>
    <w:rsid w:val="007D2BA8"/>
    <w:rsid w:val="007D305D"/>
    <w:rsid w:val="007D3450"/>
    <w:rsid w:val="007D43E3"/>
    <w:rsid w:val="007D52F1"/>
    <w:rsid w:val="007D60CC"/>
    <w:rsid w:val="007D6C1F"/>
    <w:rsid w:val="007D73E8"/>
    <w:rsid w:val="007E06AD"/>
    <w:rsid w:val="007E30A2"/>
    <w:rsid w:val="007E3167"/>
    <w:rsid w:val="007E4117"/>
    <w:rsid w:val="007E4BAF"/>
    <w:rsid w:val="007E50A1"/>
    <w:rsid w:val="007E6091"/>
    <w:rsid w:val="007E6EC6"/>
    <w:rsid w:val="007E7894"/>
    <w:rsid w:val="007F0CAA"/>
    <w:rsid w:val="007F17EE"/>
    <w:rsid w:val="007F201E"/>
    <w:rsid w:val="007F2379"/>
    <w:rsid w:val="007F2586"/>
    <w:rsid w:val="007F2A2E"/>
    <w:rsid w:val="007F2CC6"/>
    <w:rsid w:val="007F371D"/>
    <w:rsid w:val="007F4163"/>
    <w:rsid w:val="007F4E29"/>
    <w:rsid w:val="007F56A5"/>
    <w:rsid w:val="007F6ADD"/>
    <w:rsid w:val="007F6E32"/>
    <w:rsid w:val="007F7CC2"/>
    <w:rsid w:val="00800C70"/>
    <w:rsid w:val="00800D2E"/>
    <w:rsid w:val="008023F6"/>
    <w:rsid w:val="008024B6"/>
    <w:rsid w:val="00802E62"/>
    <w:rsid w:val="00803034"/>
    <w:rsid w:val="008034B7"/>
    <w:rsid w:val="00803B48"/>
    <w:rsid w:val="00803B72"/>
    <w:rsid w:val="0080408B"/>
    <w:rsid w:val="00804C04"/>
    <w:rsid w:val="00805E39"/>
    <w:rsid w:val="00805E5B"/>
    <w:rsid w:val="00806125"/>
    <w:rsid w:val="00806E4F"/>
    <w:rsid w:val="008106B9"/>
    <w:rsid w:val="00813077"/>
    <w:rsid w:val="00813B3F"/>
    <w:rsid w:val="0081460E"/>
    <w:rsid w:val="00815177"/>
    <w:rsid w:val="008157FB"/>
    <w:rsid w:val="008160C9"/>
    <w:rsid w:val="00816A28"/>
    <w:rsid w:val="00816B27"/>
    <w:rsid w:val="008173A6"/>
    <w:rsid w:val="00817D16"/>
    <w:rsid w:val="008216C3"/>
    <w:rsid w:val="008218FE"/>
    <w:rsid w:val="00821B19"/>
    <w:rsid w:val="00821DEC"/>
    <w:rsid w:val="008225DD"/>
    <w:rsid w:val="00824C54"/>
    <w:rsid w:val="00826476"/>
    <w:rsid w:val="00827B5B"/>
    <w:rsid w:val="00827C0F"/>
    <w:rsid w:val="0083068F"/>
    <w:rsid w:val="008306F3"/>
    <w:rsid w:val="00830B47"/>
    <w:rsid w:val="008313BE"/>
    <w:rsid w:val="008329EC"/>
    <w:rsid w:val="00832C54"/>
    <w:rsid w:val="0083310A"/>
    <w:rsid w:val="00833CF7"/>
    <w:rsid w:val="00834C73"/>
    <w:rsid w:val="008351B8"/>
    <w:rsid w:val="008356C3"/>
    <w:rsid w:val="00835918"/>
    <w:rsid w:val="008366F6"/>
    <w:rsid w:val="00836884"/>
    <w:rsid w:val="00836AE4"/>
    <w:rsid w:val="00837CC3"/>
    <w:rsid w:val="00840783"/>
    <w:rsid w:val="0084093D"/>
    <w:rsid w:val="00840A9B"/>
    <w:rsid w:val="00840F9E"/>
    <w:rsid w:val="0084113E"/>
    <w:rsid w:val="00841323"/>
    <w:rsid w:val="008419E0"/>
    <w:rsid w:val="00841A12"/>
    <w:rsid w:val="00843389"/>
    <w:rsid w:val="008442B9"/>
    <w:rsid w:val="00844313"/>
    <w:rsid w:val="00844B6E"/>
    <w:rsid w:val="0084522C"/>
    <w:rsid w:val="0084620C"/>
    <w:rsid w:val="00846EE7"/>
    <w:rsid w:val="00847ED3"/>
    <w:rsid w:val="00850367"/>
    <w:rsid w:val="00851514"/>
    <w:rsid w:val="008517E9"/>
    <w:rsid w:val="00852092"/>
    <w:rsid w:val="00852673"/>
    <w:rsid w:val="00853D1B"/>
    <w:rsid w:val="0085616E"/>
    <w:rsid w:val="00856850"/>
    <w:rsid w:val="00856C55"/>
    <w:rsid w:val="00857798"/>
    <w:rsid w:val="008578E3"/>
    <w:rsid w:val="00857909"/>
    <w:rsid w:val="00861189"/>
    <w:rsid w:val="008611E1"/>
    <w:rsid w:val="00861B8C"/>
    <w:rsid w:val="00862845"/>
    <w:rsid w:val="00862C35"/>
    <w:rsid w:val="00863208"/>
    <w:rsid w:val="0086388B"/>
    <w:rsid w:val="00863F02"/>
    <w:rsid w:val="00864FED"/>
    <w:rsid w:val="00865C25"/>
    <w:rsid w:val="008705E7"/>
    <w:rsid w:val="0087111B"/>
    <w:rsid w:val="008712B0"/>
    <w:rsid w:val="008722CE"/>
    <w:rsid w:val="008724D1"/>
    <w:rsid w:val="00872B74"/>
    <w:rsid w:val="0087383F"/>
    <w:rsid w:val="008740B0"/>
    <w:rsid w:val="008746EA"/>
    <w:rsid w:val="00875BA9"/>
    <w:rsid w:val="00880DD6"/>
    <w:rsid w:val="00881B2E"/>
    <w:rsid w:val="00882121"/>
    <w:rsid w:val="00882DC5"/>
    <w:rsid w:val="00882FA1"/>
    <w:rsid w:val="00886648"/>
    <w:rsid w:val="00886906"/>
    <w:rsid w:val="00887B7C"/>
    <w:rsid w:val="00890683"/>
    <w:rsid w:val="00891AEC"/>
    <w:rsid w:val="00891FE2"/>
    <w:rsid w:val="00892253"/>
    <w:rsid w:val="00892939"/>
    <w:rsid w:val="00892EBD"/>
    <w:rsid w:val="00893C88"/>
    <w:rsid w:val="0089496E"/>
    <w:rsid w:val="00894BC4"/>
    <w:rsid w:val="00896441"/>
    <w:rsid w:val="00896794"/>
    <w:rsid w:val="00896B4D"/>
    <w:rsid w:val="00897DA4"/>
    <w:rsid w:val="008A1EE6"/>
    <w:rsid w:val="008A2D16"/>
    <w:rsid w:val="008A3039"/>
    <w:rsid w:val="008A5436"/>
    <w:rsid w:val="008A5720"/>
    <w:rsid w:val="008A67FA"/>
    <w:rsid w:val="008A6BF5"/>
    <w:rsid w:val="008A7275"/>
    <w:rsid w:val="008B0412"/>
    <w:rsid w:val="008B3769"/>
    <w:rsid w:val="008B3F2C"/>
    <w:rsid w:val="008B4186"/>
    <w:rsid w:val="008B4259"/>
    <w:rsid w:val="008B4377"/>
    <w:rsid w:val="008B4CCC"/>
    <w:rsid w:val="008B56A0"/>
    <w:rsid w:val="008B6101"/>
    <w:rsid w:val="008B6597"/>
    <w:rsid w:val="008B71C5"/>
    <w:rsid w:val="008B7306"/>
    <w:rsid w:val="008B7B9A"/>
    <w:rsid w:val="008C00A0"/>
    <w:rsid w:val="008C0CE7"/>
    <w:rsid w:val="008C2D40"/>
    <w:rsid w:val="008C3693"/>
    <w:rsid w:val="008C4BF3"/>
    <w:rsid w:val="008C527D"/>
    <w:rsid w:val="008C6190"/>
    <w:rsid w:val="008C672D"/>
    <w:rsid w:val="008C6B33"/>
    <w:rsid w:val="008D0DA3"/>
    <w:rsid w:val="008D2143"/>
    <w:rsid w:val="008D2649"/>
    <w:rsid w:val="008D3CCE"/>
    <w:rsid w:val="008D4210"/>
    <w:rsid w:val="008E0FB8"/>
    <w:rsid w:val="008E139F"/>
    <w:rsid w:val="008E15A9"/>
    <w:rsid w:val="008E1691"/>
    <w:rsid w:val="008E19AE"/>
    <w:rsid w:val="008E19CC"/>
    <w:rsid w:val="008E238F"/>
    <w:rsid w:val="008E3383"/>
    <w:rsid w:val="008E3AD6"/>
    <w:rsid w:val="008E3D7D"/>
    <w:rsid w:val="008E4A2A"/>
    <w:rsid w:val="008E4E79"/>
    <w:rsid w:val="008E6263"/>
    <w:rsid w:val="008E700A"/>
    <w:rsid w:val="008E76CB"/>
    <w:rsid w:val="008F208C"/>
    <w:rsid w:val="008F2344"/>
    <w:rsid w:val="008F267D"/>
    <w:rsid w:val="008F2E24"/>
    <w:rsid w:val="008F35F1"/>
    <w:rsid w:val="008F4445"/>
    <w:rsid w:val="008F4762"/>
    <w:rsid w:val="008F4822"/>
    <w:rsid w:val="008F632C"/>
    <w:rsid w:val="008F6332"/>
    <w:rsid w:val="008F64D6"/>
    <w:rsid w:val="008F6604"/>
    <w:rsid w:val="008F730C"/>
    <w:rsid w:val="00900531"/>
    <w:rsid w:val="00901331"/>
    <w:rsid w:val="00901EA2"/>
    <w:rsid w:val="00903244"/>
    <w:rsid w:val="00903785"/>
    <w:rsid w:val="00904442"/>
    <w:rsid w:val="00904761"/>
    <w:rsid w:val="009050FA"/>
    <w:rsid w:val="009059B6"/>
    <w:rsid w:val="00905E9A"/>
    <w:rsid w:val="0090602D"/>
    <w:rsid w:val="009061A5"/>
    <w:rsid w:val="00906838"/>
    <w:rsid w:val="00906C83"/>
    <w:rsid w:val="00906F31"/>
    <w:rsid w:val="0090741A"/>
    <w:rsid w:val="0090761E"/>
    <w:rsid w:val="009102DF"/>
    <w:rsid w:val="00910A5C"/>
    <w:rsid w:val="0091165D"/>
    <w:rsid w:val="00911757"/>
    <w:rsid w:val="00911DD0"/>
    <w:rsid w:val="00911F66"/>
    <w:rsid w:val="0091320A"/>
    <w:rsid w:val="00915086"/>
    <w:rsid w:val="00915C0F"/>
    <w:rsid w:val="009167EA"/>
    <w:rsid w:val="009169D5"/>
    <w:rsid w:val="0091751B"/>
    <w:rsid w:val="00917DA8"/>
    <w:rsid w:val="009207DD"/>
    <w:rsid w:val="00921675"/>
    <w:rsid w:val="00921F4C"/>
    <w:rsid w:val="009226E0"/>
    <w:rsid w:val="00922BA9"/>
    <w:rsid w:val="00922C07"/>
    <w:rsid w:val="00922C28"/>
    <w:rsid w:val="009234C3"/>
    <w:rsid w:val="0092391E"/>
    <w:rsid w:val="00923B16"/>
    <w:rsid w:val="00923DB3"/>
    <w:rsid w:val="00924309"/>
    <w:rsid w:val="00924B44"/>
    <w:rsid w:val="00924FA5"/>
    <w:rsid w:val="009258F5"/>
    <w:rsid w:val="00925CE9"/>
    <w:rsid w:val="009265E1"/>
    <w:rsid w:val="0092682F"/>
    <w:rsid w:val="009271C3"/>
    <w:rsid w:val="00927382"/>
    <w:rsid w:val="00927920"/>
    <w:rsid w:val="00927B06"/>
    <w:rsid w:val="00927E88"/>
    <w:rsid w:val="009302C6"/>
    <w:rsid w:val="009308BB"/>
    <w:rsid w:val="00930BDF"/>
    <w:rsid w:val="00931BA9"/>
    <w:rsid w:val="00931D39"/>
    <w:rsid w:val="00932685"/>
    <w:rsid w:val="009327DE"/>
    <w:rsid w:val="00932D51"/>
    <w:rsid w:val="009333A1"/>
    <w:rsid w:val="00934728"/>
    <w:rsid w:val="00934C3D"/>
    <w:rsid w:val="00934E77"/>
    <w:rsid w:val="009352BA"/>
    <w:rsid w:val="009356DD"/>
    <w:rsid w:val="00935963"/>
    <w:rsid w:val="00935C0F"/>
    <w:rsid w:val="00935CF2"/>
    <w:rsid w:val="009367A1"/>
    <w:rsid w:val="00937228"/>
    <w:rsid w:val="009402C6"/>
    <w:rsid w:val="0094070F"/>
    <w:rsid w:val="00941843"/>
    <w:rsid w:val="00941B30"/>
    <w:rsid w:val="00941F1E"/>
    <w:rsid w:val="00942D0E"/>
    <w:rsid w:val="00943566"/>
    <w:rsid w:val="0094403E"/>
    <w:rsid w:val="009446F0"/>
    <w:rsid w:val="00944FB7"/>
    <w:rsid w:val="00945B8C"/>
    <w:rsid w:val="00946012"/>
    <w:rsid w:val="00947A12"/>
    <w:rsid w:val="00947D97"/>
    <w:rsid w:val="009507DD"/>
    <w:rsid w:val="00950E36"/>
    <w:rsid w:val="0095191A"/>
    <w:rsid w:val="00951D76"/>
    <w:rsid w:val="009531AE"/>
    <w:rsid w:val="009544A4"/>
    <w:rsid w:val="00954FD6"/>
    <w:rsid w:val="0095524A"/>
    <w:rsid w:val="0095546D"/>
    <w:rsid w:val="00957121"/>
    <w:rsid w:val="00957F29"/>
    <w:rsid w:val="00957F8F"/>
    <w:rsid w:val="009628DE"/>
    <w:rsid w:val="009631E4"/>
    <w:rsid w:val="00963E27"/>
    <w:rsid w:val="00964ABE"/>
    <w:rsid w:val="00964C96"/>
    <w:rsid w:val="00964E29"/>
    <w:rsid w:val="0096598D"/>
    <w:rsid w:val="00965AF9"/>
    <w:rsid w:val="009664BA"/>
    <w:rsid w:val="009665BA"/>
    <w:rsid w:val="00966F32"/>
    <w:rsid w:val="00967C09"/>
    <w:rsid w:val="009706B1"/>
    <w:rsid w:val="00970A67"/>
    <w:rsid w:val="00970FBB"/>
    <w:rsid w:val="00971196"/>
    <w:rsid w:val="00971302"/>
    <w:rsid w:val="009718F1"/>
    <w:rsid w:val="00971A45"/>
    <w:rsid w:val="0097211E"/>
    <w:rsid w:val="009725CB"/>
    <w:rsid w:val="00972B6D"/>
    <w:rsid w:val="00972DAC"/>
    <w:rsid w:val="0097537D"/>
    <w:rsid w:val="00975AFE"/>
    <w:rsid w:val="009767EE"/>
    <w:rsid w:val="00977993"/>
    <w:rsid w:val="00977B9D"/>
    <w:rsid w:val="00980115"/>
    <w:rsid w:val="0098095A"/>
    <w:rsid w:val="009809D5"/>
    <w:rsid w:val="0098113C"/>
    <w:rsid w:val="00981C30"/>
    <w:rsid w:val="00981D31"/>
    <w:rsid w:val="00981E25"/>
    <w:rsid w:val="00982915"/>
    <w:rsid w:val="009829E2"/>
    <w:rsid w:val="0098329F"/>
    <w:rsid w:val="0098470C"/>
    <w:rsid w:val="00985147"/>
    <w:rsid w:val="009868A2"/>
    <w:rsid w:val="00986A58"/>
    <w:rsid w:val="009870AE"/>
    <w:rsid w:val="00987324"/>
    <w:rsid w:val="00990342"/>
    <w:rsid w:val="00990A1F"/>
    <w:rsid w:val="00992E1E"/>
    <w:rsid w:val="00993B83"/>
    <w:rsid w:val="009941BB"/>
    <w:rsid w:val="00994C1D"/>
    <w:rsid w:val="009954F9"/>
    <w:rsid w:val="009959EC"/>
    <w:rsid w:val="009964DF"/>
    <w:rsid w:val="009A1B07"/>
    <w:rsid w:val="009A2368"/>
    <w:rsid w:val="009A34B3"/>
    <w:rsid w:val="009A3B22"/>
    <w:rsid w:val="009A3F23"/>
    <w:rsid w:val="009A41BA"/>
    <w:rsid w:val="009A4BC1"/>
    <w:rsid w:val="009A5712"/>
    <w:rsid w:val="009A5B54"/>
    <w:rsid w:val="009A5D7E"/>
    <w:rsid w:val="009A6104"/>
    <w:rsid w:val="009A645D"/>
    <w:rsid w:val="009A7AF3"/>
    <w:rsid w:val="009A7BB5"/>
    <w:rsid w:val="009A7CDA"/>
    <w:rsid w:val="009B02C9"/>
    <w:rsid w:val="009B09D7"/>
    <w:rsid w:val="009B09F7"/>
    <w:rsid w:val="009B2660"/>
    <w:rsid w:val="009B388F"/>
    <w:rsid w:val="009B3C56"/>
    <w:rsid w:val="009B45C9"/>
    <w:rsid w:val="009B4DF0"/>
    <w:rsid w:val="009B655B"/>
    <w:rsid w:val="009B6FBB"/>
    <w:rsid w:val="009B700C"/>
    <w:rsid w:val="009B77A9"/>
    <w:rsid w:val="009B7D0E"/>
    <w:rsid w:val="009C040B"/>
    <w:rsid w:val="009C0A9F"/>
    <w:rsid w:val="009C155A"/>
    <w:rsid w:val="009C1805"/>
    <w:rsid w:val="009C36D2"/>
    <w:rsid w:val="009C6F1D"/>
    <w:rsid w:val="009C7949"/>
    <w:rsid w:val="009D0849"/>
    <w:rsid w:val="009D1252"/>
    <w:rsid w:val="009D16B3"/>
    <w:rsid w:val="009D27A7"/>
    <w:rsid w:val="009D33F1"/>
    <w:rsid w:val="009D3A8E"/>
    <w:rsid w:val="009D3E7F"/>
    <w:rsid w:val="009D4622"/>
    <w:rsid w:val="009D4C12"/>
    <w:rsid w:val="009D53AD"/>
    <w:rsid w:val="009D5E38"/>
    <w:rsid w:val="009D644E"/>
    <w:rsid w:val="009E0703"/>
    <w:rsid w:val="009E09B3"/>
    <w:rsid w:val="009E160D"/>
    <w:rsid w:val="009E3BA7"/>
    <w:rsid w:val="009E45E2"/>
    <w:rsid w:val="009E4CCF"/>
    <w:rsid w:val="009E4D59"/>
    <w:rsid w:val="009E58C7"/>
    <w:rsid w:val="009E60F8"/>
    <w:rsid w:val="009E64B0"/>
    <w:rsid w:val="009E68C9"/>
    <w:rsid w:val="009E6BDA"/>
    <w:rsid w:val="009E7A7E"/>
    <w:rsid w:val="009E7E81"/>
    <w:rsid w:val="009F0563"/>
    <w:rsid w:val="009F05C3"/>
    <w:rsid w:val="009F1044"/>
    <w:rsid w:val="009F10E3"/>
    <w:rsid w:val="009F1215"/>
    <w:rsid w:val="009F2C10"/>
    <w:rsid w:val="009F365D"/>
    <w:rsid w:val="009F3CF8"/>
    <w:rsid w:val="009F3D17"/>
    <w:rsid w:val="009F49AB"/>
    <w:rsid w:val="009F502D"/>
    <w:rsid w:val="009F53ED"/>
    <w:rsid w:val="009F5A19"/>
    <w:rsid w:val="009F5D95"/>
    <w:rsid w:val="009F6868"/>
    <w:rsid w:val="009F6E3D"/>
    <w:rsid w:val="009F7E22"/>
    <w:rsid w:val="00A01583"/>
    <w:rsid w:val="00A02C22"/>
    <w:rsid w:val="00A03267"/>
    <w:rsid w:val="00A037D7"/>
    <w:rsid w:val="00A03ADE"/>
    <w:rsid w:val="00A04B3B"/>
    <w:rsid w:val="00A04DE7"/>
    <w:rsid w:val="00A052AC"/>
    <w:rsid w:val="00A06BA8"/>
    <w:rsid w:val="00A07987"/>
    <w:rsid w:val="00A07B3F"/>
    <w:rsid w:val="00A10276"/>
    <w:rsid w:val="00A10730"/>
    <w:rsid w:val="00A10904"/>
    <w:rsid w:val="00A1090F"/>
    <w:rsid w:val="00A113DE"/>
    <w:rsid w:val="00A12D58"/>
    <w:rsid w:val="00A1444C"/>
    <w:rsid w:val="00A14A77"/>
    <w:rsid w:val="00A14E45"/>
    <w:rsid w:val="00A15B68"/>
    <w:rsid w:val="00A1712C"/>
    <w:rsid w:val="00A171DA"/>
    <w:rsid w:val="00A17280"/>
    <w:rsid w:val="00A17506"/>
    <w:rsid w:val="00A20319"/>
    <w:rsid w:val="00A20D3C"/>
    <w:rsid w:val="00A20D5F"/>
    <w:rsid w:val="00A23130"/>
    <w:rsid w:val="00A23156"/>
    <w:rsid w:val="00A23787"/>
    <w:rsid w:val="00A237FF"/>
    <w:rsid w:val="00A23C03"/>
    <w:rsid w:val="00A24503"/>
    <w:rsid w:val="00A26062"/>
    <w:rsid w:val="00A26563"/>
    <w:rsid w:val="00A26C3C"/>
    <w:rsid w:val="00A272B4"/>
    <w:rsid w:val="00A27B9F"/>
    <w:rsid w:val="00A302CE"/>
    <w:rsid w:val="00A318E6"/>
    <w:rsid w:val="00A31BB8"/>
    <w:rsid w:val="00A32429"/>
    <w:rsid w:val="00A3292E"/>
    <w:rsid w:val="00A32E2A"/>
    <w:rsid w:val="00A3378A"/>
    <w:rsid w:val="00A35AD3"/>
    <w:rsid w:val="00A3605D"/>
    <w:rsid w:val="00A3718C"/>
    <w:rsid w:val="00A3752F"/>
    <w:rsid w:val="00A4133E"/>
    <w:rsid w:val="00A41447"/>
    <w:rsid w:val="00A42E16"/>
    <w:rsid w:val="00A42FB5"/>
    <w:rsid w:val="00A43179"/>
    <w:rsid w:val="00A43608"/>
    <w:rsid w:val="00A457A0"/>
    <w:rsid w:val="00A45C05"/>
    <w:rsid w:val="00A46FE3"/>
    <w:rsid w:val="00A47876"/>
    <w:rsid w:val="00A479FC"/>
    <w:rsid w:val="00A51545"/>
    <w:rsid w:val="00A52E2D"/>
    <w:rsid w:val="00A53D47"/>
    <w:rsid w:val="00A53E72"/>
    <w:rsid w:val="00A53F37"/>
    <w:rsid w:val="00A54969"/>
    <w:rsid w:val="00A56EB7"/>
    <w:rsid w:val="00A570BA"/>
    <w:rsid w:val="00A62281"/>
    <w:rsid w:val="00A6241B"/>
    <w:rsid w:val="00A633EA"/>
    <w:rsid w:val="00A641FE"/>
    <w:rsid w:val="00A64217"/>
    <w:rsid w:val="00A64E0A"/>
    <w:rsid w:val="00A6513F"/>
    <w:rsid w:val="00A65B80"/>
    <w:rsid w:val="00A6688C"/>
    <w:rsid w:val="00A66CB6"/>
    <w:rsid w:val="00A67CC8"/>
    <w:rsid w:val="00A67D47"/>
    <w:rsid w:val="00A700FC"/>
    <w:rsid w:val="00A709E1"/>
    <w:rsid w:val="00A7121F"/>
    <w:rsid w:val="00A71C87"/>
    <w:rsid w:val="00A725AA"/>
    <w:rsid w:val="00A72B92"/>
    <w:rsid w:val="00A7317A"/>
    <w:rsid w:val="00A73730"/>
    <w:rsid w:val="00A73820"/>
    <w:rsid w:val="00A75686"/>
    <w:rsid w:val="00A75839"/>
    <w:rsid w:val="00A75C9A"/>
    <w:rsid w:val="00A76E6E"/>
    <w:rsid w:val="00A76FA4"/>
    <w:rsid w:val="00A775F0"/>
    <w:rsid w:val="00A80391"/>
    <w:rsid w:val="00A80629"/>
    <w:rsid w:val="00A80E45"/>
    <w:rsid w:val="00A8224F"/>
    <w:rsid w:val="00A83C5D"/>
    <w:rsid w:val="00A8453F"/>
    <w:rsid w:val="00A8491C"/>
    <w:rsid w:val="00A8520B"/>
    <w:rsid w:val="00A8521F"/>
    <w:rsid w:val="00A85B07"/>
    <w:rsid w:val="00A862E7"/>
    <w:rsid w:val="00A876DA"/>
    <w:rsid w:val="00A911C0"/>
    <w:rsid w:val="00A920EC"/>
    <w:rsid w:val="00A921C3"/>
    <w:rsid w:val="00A9388F"/>
    <w:rsid w:val="00A9473E"/>
    <w:rsid w:val="00A9759F"/>
    <w:rsid w:val="00AA05E2"/>
    <w:rsid w:val="00AA1BFA"/>
    <w:rsid w:val="00AA1C0B"/>
    <w:rsid w:val="00AA202A"/>
    <w:rsid w:val="00AA2ED7"/>
    <w:rsid w:val="00AA3D5F"/>
    <w:rsid w:val="00AA4567"/>
    <w:rsid w:val="00AA48D0"/>
    <w:rsid w:val="00AA4EFC"/>
    <w:rsid w:val="00AA57F1"/>
    <w:rsid w:val="00AA5C48"/>
    <w:rsid w:val="00AA6013"/>
    <w:rsid w:val="00AA7156"/>
    <w:rsid w:val="00AA71A7"/>
    <w:rsid w:val="00AA787C"/>
    <w:rsid w:val="00AA7AC1"/>
    <w:rsid w:val="00AB1F6B"/>
    <w:rsid w:val="00AB3C3D"/>
    <w:rsid w:val="00AB3F80"/>
    <w:rsid w:val="00AB5B00"/>
    <w:rsid w:val="00AB5D81"/>
    <w:rsid w:val="00AB5E43"/>
    <w:rsid w:val="00AB6776"/>
    <w:rsid w:val="00AC06F3"/>
    <w:rsid w:val="00AC07AF"/>
    <w:rsid w:val="00AC1326"/>
    <w:rsid w:val="00AC1D16"/>
    <w:rsid w:val="00AC2109"/>
    <w:rsid w:val="00AC22CD"/>
    <w:rsid w:val="00AC22E0"/>
    <w:rsid w:val="00AC33BC"/>
    <w:rsid w:val="00AC3862"/>
    <w:rsid w:val="00AC497E"/>
    <w:rsid w:val="00AC5F69"/>
    <w:rsid w:val="00AC7538"/>
    <w:rsid w:val="00AC7F6D"/>
    <w:rsid w:val="00AD058E"/>
    <w:rsid w:val="00AD080E"/>
    <w:rsid w:val="00AD1A2F"/>
    <w:rsid w:val="00AD2908"/>
    <w:rsid w:val="00AD4A89"/>
    <w:rsid w:val="00AD6FAF"/>
    <w:rsid w:val="00AE0B94"/>
    <w:rsid w:val="00AE1083"/>
    <w:rsid w:val="00AE440D"/>
    <w:rsid w:val="00AE576C"/>
    <w:rsid w:val="00AE59DE"/>
    <w:rsid w:val="00AE6AA0"/>
    <w:rsid w:val="00AE6DFD"/>
    <w:rsid w:val="00AE7A28"/>
    <w:rsid w:val="00AF1940"/>
    <w:rsid w:val="00AF271F"/>
    <w:rsid w:val="00AF3C13"/>
    <w:rsid w:val="00AF3CE9"/>
    <w:rsid w:val="00AF3DD0"/>
    <w:rsid w:val="00AF5125"/>
    <w:rsid w:val="00AF5161"/>
    <w:rsid w:val="00AF5ED2"/>
    <w:rsid w:val="00B013BE"/>
    <w:rsid w:val="00B0171F"/>
    <w:rsid w:val="00B01B0D"/>
    <w:rsid w:val="00B02312"/>
    <w:rsid w:val="00B0282B"/>
    <w:rsid w:val="00B02EBA"/>
    <w:rsid w:val="00B0308D"/>
    <w:rsid w:val="00B0335C"/>
    <w:rsid w:val="00B0620F"/>
    <w:rsid w:val="00B06561"/>
    <w:rsid w:val="00B065EE"/>
    <w:rsid w:val="00B0681A"/>
    <w:rsid w:val="00B06AEC"/>
    <w:rsid w:val="00B11F29"/>
    <w:rsid w:val="00B1204A"/>
    <w:rsid w:val="00B12206"/>
    <w:rsid w:val="00B13A8C"/>
    <w:rsid w:val="00B140F9"/>
    <w:rsid w:val="00B14A1F"/>
    <w:rsid w:val="00B15A56"/>
    <w:rsid w:val="00B174A7"/>
    <w:rsid w:val="00B21533"/>
    <w:rsid w:val="00B21B6C"/>
    <w:rsid w:val="00B21ED6"/>
    <w:rsid w:val="00B22C6F"/>
    <w:rsid w:val="00B22CD6"/>
    <w:rsid w:val="00B2395D"/>
    <w:rsid w:val="00B2567E"/>
    <w:rsid w:val="00B2610D"/>
    <w:rsid w:val="00B265B0"/>
    <w:rsid w:val="00B26D06"/>
    <w:rsid w:val="00B27DF6"/>
    <w:rsid w:val="00B302DB"/>
    <w:rsid w:val="00B303B0"/>
    <w:rsid w:val="00B31B4B"/>
    <w:rsid w:val="00B3230F"/>
    <w:rsid w:val="00B331BC"/>
    <w:rsid w:val="00B33322"/>
    <w:rsid w:val="00B33699"/>
    <w:rsid w:val="00B3614B"/>
    <w:rsid w:val="00B362D1"/>
    <w:rsid w:val="00B3673A"/>
    <w:rsid w:val="00B36C81"/>
    <w:rsid w:val="00B37FB0"/>
    <w:rsid w:val="00B4042A"/>
    <w:rsid w:val="00B407F7"/>
    <w:rsid w:val="00B41014"/>
    <w:rsid w:val="00B41A17"/>
    <w:rsid w:val="00B41D4B"/>
    <w:rsid w:val="00B4366C"/>
    <w:rsid w:val="00B44296"/>
    <w:rsid w:val="00B4489E"/>
    <w:rsid w:val="00B451FB"/>
    <w:rsid w:val="00B5032F"/>
    <w:rsid w:val="00B5051F"/>
    <w:rsid w:val="00B50F9F"/>
    <w:rsid w:val="00B51460"/>
    <w:rsid w:val="00B51A4F"/>
    <w:rsid w:val="00B52349"/>
    <w:rsid w:val="00B527E1"/>
    <w:rsid w:val="00B5388B"/>
    <w:rsid w:val="00B54162"/>
    <w:rsid w:val="00B5549B"/>
    <w:rsid w:val="00B55736"/>
    <w:rsid w:val="00B55D1B"/>
    <w:rsid w:val="00B57368"/>
    <w:rsid w:val="00B574D0"/>
    <w:rsid w:val="00B57D22"/>
    <w:rsid w:val="00B606F9"/>
    <w:rsid w:val="00B60DDA"/>
    <w:rsid w:val="00B6102E"/>
    <w:rsid w:val="00B61C04"/>
    <w:rsid w:val="00B625CB"/>
    <w:rsid w:val="00B6268F"/>
    <w:rsid w:val="00B63239"/>
    <w:rsid w:val="00B63DFB"/>
    <w:rsid w:val="00B643DB"/>
    <w:rsid w:val="00B64CD5"/>
    <w:rsid w:val="00B64F08"/>
    <w:rsid w:val="00B66DED"/>
    <w:rsid w:val="00B707C7"/>
    <w:rsid w:val="00B70A75"/>
    <w:rsid w:val="00B70D2E"/>
    <w:rsid w:val="00B70EB6"/>
    <w:rsid w:val="00B711D0"/>
    <w:rsid w:val="00B72FF8"/>
    <w:rsid w:val="00B73C08"/>
    <w:rsid w:val="00B7520E"/>
    <w:rsid w:val="00B754EB"/>
    <w:rsid w:val="00B75836"/>
    <w:rsid w:val="00B75F06"/>
    <w:rsid w:val="00B764D0"/>
    <w:rsid w:val="00B767BA"/>
    <w:rsid w:val="00B76AD2"/>
    <w:rsid w:val="00B801CF"/>
    <w:rsid w:val="00B81115"/>
    <w:rsid w:val="00B81A64"/>
    <w:rsid w:val="00B82173"/>
    <w:rsid w:val="00B828C3"/>
    <w:rsid w:val="00B82AF9"/>
    <w:rsid w:val="00B82D9D"/>
    <w:rsid w:val="00B857F0"/>
    <w:rsid w:val="00B85B3D"/>
    <w:rsid w:val="00B86578"/>
    <w:rsid w:val="00B869F4"/>
    <w:rsid w:val="00B86BEA"/>
    <w:rsid w:val="00B875CA"/>
    <w:rsid w:val="00B87CF5"/>
    <w:rsid w:val="00B87D57"/>
    <w:rsid w:val="00B90C75"/>
    <w:rsid w:val="00B91BC5"/>
    <w:rsid w:val="00B94317"/>
    <w:rsid w:val="00B94D1B"/>
    <w:rsid w:val="00B95C2C"/>
    <w:rsid w:val="00B96574"/>
    <w:rsid w:val="00B97476"/>
    <w:rsid w:val="00B97F8B"/>
    <w:rsid w:val="00BA0DA3"/>
    <w:rsid w:val="00BA0F00"/>
    <w:rsid w:val="00BA1472"/>
    <w:rsid w:val="00BA189F"/>
    <w:rsid w:val="00BA35A6"/>
    <w:rsid w:val="00BA380A"/>
    <w:rsid w:val="00BA5A64"/>
    <w:rsid w:val="00BA5EE8"/>
    <w:rsid w:val="00BA6590"/>
    <w:rsid w:val="00BA6688"/>
    <w:rsid w:val="00BA6D44"/>
    <w:rsid w:val="00BA7BC1"/>
    <w:rsid w:val="00BB04D4"/>
    <w:rsid w:val="00BB1104"/>
    <w:rsid w:val="00BB1413"/>
    <w:rsid w:val="00BB2180"/>
    <w:rsid w:val="00BB234E"/>
    <w:rsid w:val="00BB2EF2"/>
    <w:rsid w:val="00BB3796"/>
    <w:rsid w:val="00BB3A5A"/>
    <w:rsid w:val="00BB3CA2"/>
    <w:rsid w:val="00BB5A93"/>
    <w:rsid w:val="00BB5CD4"/>
    <w:rsid w:val="00BB65C7"/>
    <w:rsid w:val="00BB6695"/>
    <w:rsid w:val="00BB693E"/>
    <w:rsid w:val="00BB7D3E"/>
    <w:rsid w:val="00BC0821"/>
    <w:rsid w:val="00BC20B3"/>
    <w:rsid w:val="00BC3622"/>
    <w:rsid w:val="00BC3EB6"/>
    <w:rsid w:val="00BC43FC"/>
    <w:rsid w:val="00BC4D5D"/>
    <w:rsid w:val="00BC5A49"/>
    <w:rsid w:val="00BC6276"/>
    <w:rsid w:val="00BC6DD8"/>
    <w:rsid w:val="00BC7154"/>
    <w:rsid w:val="00BC71D9"/>
    <w:rsid w:val="00BC72CF"/>
    <w:rsid w:val="00BC79DD"/>
    <w:rsid w:val="00BC7D68"/>
    <w:rsid w:val="00BC7FA1"/>
    <w:rsid w:val="00BD0627"/>
    <w:rsid w:val="00BD08AF"/>
    <w:rsid w:val="00BD0F8B"/>
    <w:rsid w:val="00BD3CC2"/>
    <w:rsid w:val="00BD41B0"/>
    <w:rsid w:val="00BD44BE"/>
    <w:rsid w:val="00BD46ED"/>
    <w:rsid w:val="00BD4703"/>
    <w:rsid w:val="00BD4EBB"/>
    <w:rsid w:val="00BD5D5E"/>
    <w:rsid w:val="00BD66CB"/>
    <w:rsid w:val="00BD7BF1"/>
    <w:rsid w:val="00BE1DCA"/>
    <w:rsid w:val="00BE2D80"/>
    <w:rsid w:val="00BE2DA3"/>
    <w:rsid w:val="00BE3175"/>
    <w:rsid w:val="00BE32C0"/>
    <w:rsid w:val="00BE3682"/>
    <w:rsid w:val="00BE3BF7"/>
    <w:rsid w:val="00BE4604"/>
    <w:rsid w:val="00BE5613"/>
    <w:rsid w:val="00BE5801"/>
    <w:rsid w:val="00BE5970"/>
    <w:rsid w:val="00BE6845"/>
    <w:rsid w:val="00BE7775"/>
    <w:rsid w:val="00BF2476"/>
    <w:rsid w:val="00BF28F6"/>
    <w:rsid w:val="00BF36AE"/>
    <w:rsid w:val="00BF378A"/>
    <w:rsid w:val="00BF4271"/>
    <w:rsid w:val="00BF457A"/>
    <w:rsid w:val="00BF4857"/>
    <w:rsid w:val="00BF492F"/>
    <w:rsid w:val="00BF4B86"/>
    <w:rsid w:val="00BF65C1"/>
    <w:rsid w:val="00BF6955"/>
    <w:rsid w:val="00BF6E27"/>
    <w:rsid w:val="00BF71A7"/>
    <w:rsid w:val="00BF7448"/>
    <w:rsid w:val="00BF7A89"/>
    <w:rsid w:val="00BF7BDD"/>
    <w:rsid w:val="00BF7F5D"/>
    <w:rsid w:val="00C00912"/>
    <w:rsid w:val="00C0110A"/>
    <w:rsid w:val="00C024AD"/>
    <w:rsid w:val="00C028E6"/>
    <w:rsid w:val="00C02EBD"/>
    <w:rsid w:val="00C03366"/>
    <w:rsid w:val="00C04CFA"/>
    <w:rsid w:val="00C05224"/>
    <w:rsid w:val="00C062BD"/>
    <w:rsid w:val="00C07272"/>
    <w:rsid w:val="00C07AB0"/>
    <w:rsid w:val="00C07BB7"/>
    <w:rsid w:val="00C12582"/>
    <w:rsid w:val="00C12ADF"/>
    <w:rsid w:val="00C12E1D"/>
    <w:rsid w:val="00C13B63"/>
    <w:rsid w:val="00C1440A"/>
    <w:rsid w:val="00C145CB"/>
    <w:rsid w:val="00C14BF8"/>
    <w:rsid w:val="00C159EB"/>
    <w:rsid w:val="00C15E59"/>
    <w:rsid w:val="00C16BDE"/>
    <w:rsid w:val="00C17350"/>
    <w:rsid w:val="00C17C35"/>
    <w:rsid w:val="00C20356"/>
    <w:rsid w:val="00C204BB"/>
    <w:rsid w:val="00C20646"/>
    <w:rsid w:val="00C22185"/>
    <w:rsid w:val="00C2338C"/>
    <w:rsid w:val="00C26927"/>
    <w:rsid w:val="00C275AD"/>
    <w:rsid w:val="00C30EBD"/>
    <w:rsid w:val="00C31D20"/>
    <w:rsid w:val="00C321D5"/>
    <w:rsid w:val="00C33397"/>
    <w:rsid w:val="00C33A0A"/>
    <w:rsid w:val="00C34985"/>
    <w:rsid w:val="00C40EDE"/>
    <w:rsid w:val="00C41198"/>
    <w:rsid w:val="00C41E5C"/>
    <w:rsid w:val="00C41EA6"/>
    <w:rsid w:val="00C41F1F"/>
    <w:rsid w:val="00C42AD2"/>
    <w:rsid w:val="00C42ADC"/>
    <w:rsid w:val="00C42FE2"/>
    <w:rsid w:val="00C468C9"/>
    <w:rsid w:val="00C47503"/>
    <w:rsid w:val="00C47BF1"/>
    <w:rsid w:val="00C47C4E"/>
    <w:rsid w:val="00C47E8C"/>
    <w:rsid w:val="00C50126"/>
    <w:rsid w:val="00C506DB"/>
    <w:rsid w:val="00C5183A"/>
    <w:rsid w:val="00C520BE"/>
    <w:rsid w:val="00C52BF8"/>
    <w:rsid w:val="00C53F4E"/>
    <w:rsid w:val="00C544EA"/>
    <w:rsid w:val="00C5622E"/>
    <w:rsid w:val="00C6043C"/>
    <w:rsid w:val="00C623CB"/>
    <w:rsid w:val="00C62A29"/>
    <w:rsid w:val="00C63198"/>
    <w:rsid w:val="00C64D1D"/>
    <w:rsid w:val="00C65348"/>
    <w:rsid w:val="00C657D2"/>
    <w:rsid w:val="00C65A96"/>
    <w:rsid w:val="00C7021D"/>
    <w:rsid w:val="00C70717"/>
    <w:rsid w:val="00C70B8F"/>
    <w:rsid w:val="00C731DD"/>
    <w:rsid w:val="00C73580"/>
    <w:rsid w:val="00C742F3"/>
    <w:rsid w:val="00C74950"/>
    <w:rsid w:val="00C75A2F"/>
    <w:rsid w:val="00C76433"/>
    <w:rsid w:val="00C76C07"/>
    <w:rsid w:val="00C801FE"/>
    <w:rsid w:val="00C815DF"/>
    <w:rsid w:val="00C81CC0"/>
    <w:rsid w:val="00C821E9"/>
    <w:rsid w:val="00C82FA1"/>
    <w:rsid w:val="00C83B96"/>
    <w:rsid w:val="00C83C73"/>
    <w:rsid w:val="00C83FD1"/>
    <w:rsid w:val="00C84228"/>
    <w:rsid w:val="00C8437B"/>
    <w:rsid w:val="00C85520"/>
    <w:rsid w:val="00C85EB7"/>
    <w:rsid w:val="00C86841"/>
    <w:rsid w:val="00C8730A"/>
    <w:rsid w:val="00C87FD4"/>
    <w:rsid w:val="00C9019A"/>
    <w:rsid w:val="00C901EF"/>
    <w:rsid w:val="00C90561"/>
    <w:rsid w:val="00C909EB"/>
    <w:rsid w:val="00C90AA9"/>
    <w:rsid w:val="00C91DE5"/>
    <w:rsid w:val="00C92186"/>
    <w:rsid w:val="00C93351"/>
    <w:rsid w:val="00C941BE"/>
    <w:rsid w:val="00C945CC"/>
    <w:rsid w:val="00C945FD"/>
    <w:rsid w:val="00C95652"/>
    <w:rsid w:val="00C95EC9"/>
    <w:rsid w:val="00C96CFB"/>
    <w:rsid w:val="00C97B3D"/>
    <w:rsid w:val="00CA0164"/>
    <w:rsid w:val="00CA1482"/>
    <w:rsid w:val="00CA14F0"/>
    <w:rsid w:val="00CA2873"/>
    <w:rsid w:val="00CA45C9"/>
    <w:rsid w:val="00CA4879"/>
    <w:rsid w:val="00CA4AA2"/>
    <w:rsid w:val="00CA4B6E"/>
    <w:rsid w:val="00CA51D5"/>
    <w:rsid w:val="00CA5379"/>
    <w:rsid w:val="00CB0D04"/>
    <w:rsid w:val="00CB12D7"/>
    <w:rsid w:val="00CB17F3"/>
    <w:rsid w:val="00CB2F55"/>
    <w:rsid w:val="00CB3446"/>
    <w:rsid w:val="00CB50A6"/>
    <w:rsid w:val="00CB6B87"/>
    <w:rsid w:val="00CB7333"/>
    <w:rsid w:val="00CB7AA5"/>
    <w:rsid w:val="00CC0FE3"/>
    <w:rsid w:val="00CC1618"/>
    <w:rsid w:val="00CC3656"/>
    <w:rsid w:val="00CC3EEB"/>
    <w:rsid w:val="00CC42FA"/>
    <w:rsid w:val="00CC4334"/>
    <w:rsid w:val="00CC433B"/>
    <w:rsid w:val="00CC4A74"/>
    <w:rsid w:val="00CC5D6C"/>
    <w:rsid w:val="00CC6926"/>
    <w:rsid w:val="00CC6DDE"/>
    <w:rsid w:val="00CD08C8"/>
    <w:rsid w:val="00CD0C75"/>
    <w:rsid w:val="00CD0F2E"/>
    <w:rsid w:val="00CD140E"/>
    <w:rsid w:val="00CD1437"/>
    <w:rsid w:val="00CD272C"/>
    <w:rsid w:val="00CD2846"/>
    <w:rsid w:val="00CD28B3"/>
    <w:rsid w:val="00CD41E5"/>
    <w:rsid w:val="00CD4748"/>
    <w:rsid w:val="00CD4B6A"/>
    <w:rsid w:val="00CD56D8"/>
    <w:rsid w:val="00CD68B1"/>
    <w:rsid w:val="00CD6EC9"/>
    <w:rsid w:val="00CE04EC"/>
    <w:rsid w:val="00CE0615"/>
    <w:rsid w:val="00CE0EA9"/>
    <w:rsid w:val="00CE1910"/>
    <w:rsid w:val="00CE1A42"/>
    <w:rsid w:val="00CE27E0"/>
    <w:rsid w:val="00CE2D08"/>
    <w:rsid w:val="00CE2E91"/>
    <w:rsid w:val="00CE3ACE"/>
    <w:rsid w:val="00CE4509"/>
    <w:rsid w:val="00CE651E"/>
    <w:rsid w:val="00CE6A9F"/>
    <w:rsid w:val="00CE790C"/>
    <w:rsid w:val="00CE7A09"/>
    <w:rsid w:val="00CE7F3F"/>
    <w:rsid w:val="00CF1007"/>
    <w:rsid w:val="00CF287E"/>
    <w:rsid w:val="00CF3142"/>
    <w:rsid w:val="00CF335D"/>
    <w:rsid w:val="00CF3606"/>
    <w:rsid w:val="00CF41EF"/>
    <w:rsid w:val="00CF4B51"/>
    <w:rsid w:val="00CF4C45"/>
    <w:rsid w:val="00CF548D"/>
    <w:rsid w:val="00CF6834"/>
    <w:rsid w:val="00D00606"/>
    <w:rsid w:val="00D00E99"/>
    <w:rsid w:val="00D020BF"/>
    <w:rsid w:val="00D02319"/>
    <w:rsid w:val="00D034D8"/>
    <w:rsid w:val="00D04D45"/>
    <w:rsid w:val="00D0613F"/>
    <w:rsid w:val="00D06228"/>
    <w:rsid w:val="00D06A51"/>
    <w:rsid w:val="00D1095F"/>
    <w:rsid w:val="00D11E78"/>
    <w:rsid w:val="00D1253A"/>
    <w:rsid w:val="00D12BF8"/>
    <w:rsid w:val="00D1477A"/>
    <w:rsid w:val="00D14B48"/>
    <w:rsid w:val="00D150BF"/>
    <w:rsid w:val="00D163F9"/>
    <w:rsid w:val="00D167B2"/>
    <w:rsid w:val="00D20BD9"/>
    <w:rsid w:val="00D20D0B"/>
    <w:rsid w:val="00D21E27"/>
    <w:rsid w:val="00D22027"/>
    <w:rsid w:val="00D2214E"/>
    <w:rsid w:val="00D226F6"/>
    <w:rsid w:val="00D22757"/>
    <w:rsid w:val="00D22A6C"/>
    <w:rsid w:val="00D22D02"/>
    <w:rsid w:val="00D22E0E"/>
    <w:rsid w:val="00D230F2"/>
    <w:rsid w:val="00D23637"/>
    <w:rsid w:val="00D2487F"/>
    <w:rsid w:val="00D24E9B"/>
    <w:rsid w:val="00D25423"/>
    <w:rsid w:val="00D256F3"/>
    <w:rsid w:val="00D25989"/>
    <w:rsid w:val="00D2604F"/>
    <w:rsid w:val="00D26E91"/>
    <w:rsid w:val="00D27550"/>
    <w:rsid w:val="00D2791A"/>
    <w:rsid w:val="00D300EA"/>
    <w:rsid w:val="00D3096F"/>
    <w:rsid w:val="00D30A77"/>
    <w:rsid w:val="00D30FEE"/>
    <w:rsid w:val="00D312A0"/>
    <w:rsid w:val="00D31604"/>
    <w:rsid w:val="00D31B5C"/>
    <w:rsid w:val="00D324D8"/>
    <w:rsid w:val="00D324FB"/>
    <w:rsid w:val="00D32537"/>
    <w:rsid w:val="00D330D3"/>
    <w:rsid w:val="00D35E50"/>
    <w:rsid w:val="00D36203"/>
    <w:rsid w:val="00D36C8D"/>
    <w:rsid w:val="00D36F81"/>
    <w:rsid w:val="00D36FFF"/>
    <w:rsid w:val="00D372C4"/>
    <w:rsid w:val="00D40039"/>
    <w:rsid w:val="00D40D1A"/>
    <w:rsid w:val="00D40F9F"/>
    <w:rsid w:val="00D40FCF"/>
    <w:rsid w:val="00D41B82"/>
    <w:rsid w:val="00D41DCD"/>
    <w:rsid w:val="00D4230F"/>
    <w:rsid w:val="00D42786"/>
    <w:rsid w:val="00D427C4"/>
    <w:rsid w:val="00D42997"/>
    <w:rsid w:val="00D43AA8"/>
    <w:rsid w:val="00D43C15"/>
    <w:rsid w:val="00D43CF4"/>
    <w:rsid w:val="00D43E71"/>
    <w:rsid w:val="00D441F8"/>
    <w:rsid w:val="00D447BD"/>
    <w:rsid w:val="00D450A5"/>
    <w:rsid w:val="00D454BE"/>
    <w:rsid w:val="00D46755"/>
    <w:rsid w:val="00D46B11"/>
    <w:rsid w:val="00D47A58"/>
    <w:rsid w:val="00D47EBA"/>
    <w:rsid w:val="00D50342"/>
    <w:rsid w:val="00D50E0D"/>
    <w:rsid w:val="00D515EB"/>
    <w:rsid w:val="00D51A59"/>
    <w:rsid w:val="00D51B18"/>
    <w:rsid w:val="00D526F0"/>
    <w:rsid w:val="00D53E18"/>
    <w:rsid w:val="00D5454D"/>
    <w:rsid w:val="00D5566D"/>
    <w:rsid w:val="00D57F42"/>
    <w:rsid w:val="00D60258"/>
    <w:rsid w:val="00D6093D"/>
    <w:rsid w:val="00D6118C"/>
    <w:rsid w:val="00D611A7"/>
    <w:rsid w:val="00D615EF"/>
    <w:rsid w:val="00D61624"/>
    <w:rsid w:val="00D6339B"/>
    <w:rsid w:val="00D64830"/>
    <w:rsid w:val="00D65001"/>
    <w:rsid w:val="00D65478"/>
    <w:rsid w:val="00D65FB2"/>
    <w:rsid w:val="00D66DC0"/>
    <w:rsid w:val="00D66E3F"/>
    <w:rsid w:val="00D676D4"/>
    <w:rsid w:val="00D70DC4"/>
    <w:rsid w:val="00D715B4"/>
    <w:rsid w:val="00D72425"/>
    <w:rsid w:val="00D72C54"/>
    <w:rsid w:val="00D734B8"/>
    <w:rsid w:val="00D758ED"/>
    <w:rsid w:val="00D75D26"/>
    <w:rsid w:val="00D76682"/>
    <w:rsid w:val="00D76902"/>
    <w:rsid w:val="00D77A03"/>
    <w:rsid w:val="00D77B88"/>
    <w:rsid w:val="00D8055E"/>
    <w:rsid w:val="00D808B9"/>
    <w:rsid w:val="00D80ED8"/>
    <w:rsid w:val="00D80F6D"/>
    <w:rsid w:val="00D81266"/>
    <w:rsid w:val="00D8141C"/>
    <w:rsid w:val="00D8146D"/>
    <w:rsid w:val="00D81A81"/>
    <w:rsid w:val="00D82231"/>
    <w:rsid w:val="00D822C1"/>
    <w:rsid w:val="00D836F5"/>
    <w:rsid w:val="00D84F2D"/>
    <w:rsid w:val="00D8575F"/>
    <w:rsid w:val="00D85A20"/>
    <w:rsid w:val="00D85DCA"/>
    <w:rsid w:val="00D8604F"/>
    <w:rsid w:val="00D87B15"/>
    <w:rsid w:val="00D902D6"/>
    <w:rsid w:val="00D903D7"/>
    <w:rsid w:val="00D91C12"/>
    <w:rsid w:val="00D91E1D"/>
    <w:rsid w:val="00D92F2F"/>
    <w:rsid w:val="00D93157"/>
    <w:rsid w:val="00D94212"/>
    <w:rsid w:val="00D94903"/>
    <w:rsid w:val="00D951F2"/>
    <w:rsid w:val="00D9560B"/>
    <w:rsid w:val="00D9560D"/>
    <w:rsid w:val="00D95C3E"/>
    <w:rsid w:val="00D968C4"/>
    <w:rsid w:val="00DA0704"/>
    <w:rsid w:val="00DA186B"/>
    <w:rsid w:val="00DA18E7"/>
    <w:rsid w:val="00DA1D16"/>
    <w:rsid w:val="00DA1EB1"/>
    <w:rsid w:val="00DA1ED1"/>
    <w:rsid w:val="00DA273A"/>
    <w:rsid w:val="00DA31CD"/>
    <w:rsid w:val="00DA3583"/>
    <w:rsid w:val="00DA39EA"/>
    <w:rsid w:val="00DA4697"/>
    <w:rsid w:val="00DA5A5E"/>
    <w:rsid w:val="00DA6AE3"/>
    <w:rsid w:val="00DB141E"/>
    <w:rsid w:val="00DB1D71"/>
    <w:rsid w:val="00DB25E7"/>
    <w:rsid w:val="00DB2DDC"/>
    <w:rsid w:val="00DB470E"/>
    <w:rsid w:val="00DB48B2"/>
    <w:rsid w:val="00DB4F28"/>
    <w:rsid w:val="00DB59F9"/>
    <w:rsid w:val="00DB625B"/>
    <w:rsid w:val="00DB659C"/>
    <w:rsid w:val="00DB7336"/>
    <w:rsid w:val="00DB7EF8"/>
    <w:rsid w:val="00DC02BB"/>
    <w:rsid w:val="00DC04C4"/>
    <w:rsid w:val="00DC0994"/>
    <w:rsid w:val="00DC0F7B"/>
    <w:rsid w:val="00DC12FE"/>
    <w:rsid w:val="00DC1615"/>
    <w:rsid w:val="00DC20AE"/>
    <w:rsid w:val="00DC2CC1"/>
    <w:rsid w:val="00DC3396"/>
    <w:rsid w:val="00DC4B06"/>
    <w:rsid w:val="00DC5B2F"/>
    <w:rsid w:val="00DC6008"/>
    <w:rsid w:val="00DC6521"/>
    <w:rsid w:val="00DD2EFC"/>
    <w:rsid w:val="00DD3B4F"/>
    <w:rsid w:val="00DD4022"/>
    <w:rsid w:val="00DD411E"/>
    <w:rsid w:val="00DD49A9"/>
    <w:rsid w:val="00DD524F"/>
    <w:rsid w:val="00DD5690"/>
    <w:rsid w:val="00DD7948"/>
    <w:rsid w:val="00DE0B16"/>
    <w:rsid w:val="00DE154E"/>
    <w:rsid w:val="00DE1928"/>
    <w:rsid w:val="00DE1DA0"/>
    <w:rsid w:val="00DE2F76"/>
    <w:rsid w:val="00DE32B3"/>
    <w:rsid w:val="00DE342C"/>
    <w:rsid w:val="00DE3B92"/>
    <w:rsid w:val="00DE3DCD"/>
    <w:rsid w:val="00DE49CA"/>
    <w:rsid w:val="00DE50FB"/>
    <w:rsid w:val="00DE551D"/>
    <w:rsid w:val="00DE61E8"/>
    <w:rsid w:val="00DE64EC"/>
    <w:rsid w:val="00DE6EF0"/>
    <w:rsid w:val="00DE7928"/>
    <w:rsid w:val="00DE79DD"/>
    <w:rsid w:val="00DE7CFB"/>
    <w:rsid w:val="00DF0474"/>
    <w:rsid w:val="00DF16DF"/>
    <w:rsid w:val="00DF237C"/>
    <w:rsid w:val="00DF2687"/>
    <w:rsid w:val="00DF35BA"/>
    <w:rsid w:val="00DF4792"/>
    <w:rsid w:val="00DF5169"/>
    <w:rsid w:val="00DF578C"/>
    <w:rsid w:val="00DF5E4F"/>
    <w:rsid w:val="00DF611B"/>
    <w:rsid w:val="00DF7163"/>
    <w:rsid w:val="00E00BCC"/>
    <w:rsid w:val="00E00F99"/>
    <w:rsid w:val="00E01145"/>
    <w:rsid w:val="00E016F5"/>
    <w:rsid w:val="00E04DE6"/>
    <w:rsid w:val="00E06286"/>
    <w:rsid w:val="00E07588"/>
    <w:rsid w:val="00E108A9"/>
    <w:rsid w:val="00E11841"/>
    <w:rsid w:val="00E12592"/>
    <w:rsid w:val="00E130D1"/>
    <w:rsid w:val="00E136CA"/>
    <w:rsid w:val="00E148AF"/>
    <w:rsid w:val="00E1493A"/>
    <w:rsid w:val="00E14BAC"/>
    <w:rsid w:val="00E15DB6"/>
    <w:rsid w:val="00E16B69"/>
    <w:rsid w:val="00E17B86"/>
    <w:rsid w:val="00E20A72"/>
    <w:rsid w:val="00E20E67"/>
    <w:rsid w:val="00E21A1E"/>
    <w:rsid w:val="00E21E6B"/>
    <w:rsid w:val="00E228BC"/>
    <w:rsid w:val="00E22CCD"/>
    <w:rsid w:val="00E22E59"/>
    <w:rsid w:val="00E23846"/>
    <w:rsid w:val="00E23B9C"/>
    <w:rsid w:val="00E244A5"/>
    <w:rsid w:val="00E26159"/>
    <w:rsid w:val="00E26972"/>
    <w:rsid w:val="00E302E6"/>
    <w:rsid w:val="00E30432"/>
    <w:rsid w:val="00E30FA6"/>
    <w:rsid w:val="00E313B8"/>
    <w:rsid w:val="00E32774"/>
    <w:rsid w:val="00E331E0"/>
    <w:rsid w:val="00E35924"/>
    <w:rsid w:val="00E36223"/>
    <w:rsid w:val="00E362BA"/>
    <w:rsid w:val="00E403C7"/>
    <w:rsid w:val="00E4040C"/>
    <w:rsid w:val="00E409D2"/>
    <w:rsid w:val="00E41101"/>
    <w:rsid w:val="00E421CF"/>
    <w:rsid w:val="00E43154"/>
    <w:rsid w:val="00E43AB1"/>
    <w:rsid w:val="00E43D40"/>
    <w:rsid w:val="00E44BB9"/>
    <w:rsid w:val="00E44FBA"/>
    <w:rsid w:val="00E451CB"/>
    <w:rsid w:val="00E46E1F"/>
    <w:rsid w:val="00E46E7F"/>
    <w:rsid w:val="00E476C2"/>
    <w:rsid w:val="00E4781E"/>
    <w:rsid w:val="00E501CE"/>
    <w:rsid w:val="00E506F5"/>
    <w:rsid w:val="00E5100C"/>
    <w:rsid w:val="00E526A4"/>
    <w:rsid w:val="00E535FB"/>
    <w:rsid w:val="00E536C4"/>
    <w:rsid w:val="00E5372C"/>
    <w:rsid w:val="00E54A82"/>
    <w:rsid w:val="00E568C9"/>
    <w:rsid w:val="00E571BB"/>
    <w:rsid w:val="00E6042C"/>
    <w:rsid w:val="00E60D79"/>
    <w:rsid w:val="00E62268"/>
    <w:rsid w:val="00E62FA5"/>
    <w:rsid w:val="00E63088"/>
    <w:rsid w:val="00E642A0"/>
    <w:rsid w:val="00E645FF"/>
    <w:rsid w:val="00E65467"/>
    <w:rsid w:val="00E65F55"/>
    <w:rsid w:val="00E6602E"/>
    <w:rsid w:val="00E66DB9"/>
    <w:rsid w:val="00E701FC"/>
    <w:rsid w:val="00E719F3"/>
    <w:rsid w:val="00E72E39"/>
    <w:rsid w:val="00E73E5E"/>
    <w:rsid w:val="00E747CD"/>
    <w:rsid w:val="00E74BAE"/>
    <w:rsid w:val="00E74D49"/>
    <w:rsid w:val="00E74D82"/>
    <w:rsid w:val="00E758AD"/>
    <w:rsid w:val="00E75DA8"/>
    <w:rsid w:val="00E75FCE"/>
    <w:rsid w:val="00E771D2"/>
    <w:rsid w:val="00E77841"/>
    <w:rsid w:val="00E801B7"/>
    <w:rsid w:val="00E80BE3"/>
    <w:rsid w:val="00E814C0"/>
    <w:rsid w:val="00E81E0A"/>
    <w:rsid w:val="00E82A52"/>
    <w:rsid w:val="00E8345D"/>
    <w:rsid w:val="00E834B6"/>
    <w:rsid w:val="00E83FD8"/>
    <w:rsid w:val="00E84ED6"/>
    <w:rsid w:val="00E8556E"/>
    <w:rsid w:val="00E856EB"/>
    <w:rsid w:val="00E85783"/>
    <w:rsid w:val="00E92331"/>
    <w:rsid w:val="00E92CBF"/>
    <w:rsid w:val="00E9528F"/>
    <w:rsid w:val="00E957AE"/>
    <w:rsid w:val="00E96663"/>
    <w:rsid w:val="00E96CF2"/>
    <w:rsid w:val="00E97BE3"/>
    <w:rsid w:val="00EA2F69"/>
    <w:rsid w:val="00EA3019"/>
    <w:rsid w:val="00EA3401"/>
    <w:rsid w:val="00EA553A"/>
    <w:rsid w:val="00EA64E3"/>
    <w:rsid w:val="00EA7622"/>
    <w:rsid w:val="00EA7686"/>
    <w:rsid w:val="00EA7BFF"/>
    <w:rsid w:val="00EA7E75"/>
    <w:rsid w:val="00EB07CD"/>
    <w:rsid w:val="00EB0BE9"/>
    <w:rsid w:val="00EB1342"/>
    <w:rsid w:val="00EB1C4B"/>
    <w:rsid w:val="00EB3BE3"/>
    <w:rsid w:val="00EB43AF"/>
    <w:rsid w:val="00EB66A2"/>
    <w:rsid w:val="00EB683B"/>
    <w:rsid w:val="00EB6899"/>
    <w:rsid w:val="00EB6C9C"/>
    <w:rsid w:val="00EB7C2F"/>
    <w:rsid w:val="00EB7F59"/>
    <w:rsid w:val="00EC0A9E"/>
    <w:rsid w:val="00EC1892"/>
    <w:rsid w:val="00EC2088"/>
    <w:rsid w:val="00EC2184"/>
    <w:rsid w:val="00EC22AF"/>
    <w:rsid w:val="00EC22F8"/>
    <w:rsid w:val="00EC2AAD"/>
    <w:rsid w:val="00EC3932"/>
    <w:rsid w:val="00EC47FA"/>
    <w:rsid w:val="00EC4C1B"/>
    <w:rsid w:val="00EC4C92"/>
    <w:rsid w:val="00EC4ED3"/>
    <w:rsid w:val="00EC4FA5"/>
    <w:rsid w:val="00EC63D5"/>
    <w:rsid w:val="00EC647D"/>
    <w:rsid w:val="00EC6932"/>
    <w:rsid w:val="00ED17AF"/>
    <w:rsid w:val="00ED2618"/>
    <w:rsid w:val="00ED32E6"/>
    <w:rsid w:val="00ED33D2"/>
    <w:rsid w:val="00ED598A"/>
    <w:rsid w:val="00ED5D6B"/>
    <w:rsid w:val="00ED5F59"/>
    <w:rsid w:val="00ED7B29"/>
    <w:rsid w:val="00ED7B4F"/>
    <w:rsid w:val="00EE0705"/>
    <w:rsid w:val="00EE16E2"/>
    <w:rsid w:val="00EE17A2"/>
    <w:rsid w:val="00EE43E1"/>
    <w:rsid w:val="00EE462F"/>
    <w:rsid w:val="00EE59EE"/>
    <w:rsid w:val="00EE6032"/>
    <w:rsid w:val="00EE6371"/>
    <w:rsid w:val="00EE6DF7"/>
    <w:rsid w:val="00EE714F"/>
    <w:rsid w:val="00EE7BEB"/>
    <w:rsid w:val="00EF02FF"/>
    <w:rsid w:val="00EF1B3E"/>
    <w:rsid w:val="00EF1C27"/>
    <w:rsid w:val="00EF3D90"/>
    <w:rsid w:val="00EF4044"/>
    <w:rsid w:val="00EF4F4F"/>
    <w:rsid w:val="00EF5175"/>
    <w:rsid w:val="00EF70C7"/>
    <w:rsid w:val="00EF7B16"/>
    <w:rsid w:val="00F00AEB"/>
    <w:rsid w:val="00F016A9"/>
    <w:rsid w:val="00F016FA"/>
    <w:rsid w:val="00F01CAF"/>
    <w:rsid w:val="00F021A5"/>
    <w:rsid w:val="00F0253B"/>
    <w:rsid w:val="00F025CB"/>
    <w:rsid w:val="00F033C2"/>
    <w:rsid w:val="00F04033"/>
    <w:rsid w:val="00F0518D"/>
    <w:rsid w:val="00F05B93"/>
    <w:rsid w:val="00F05D3D"/>
    <w:rsid w:val="00F10579"/>
    <w:rsid w:val="00F12C51"/>
    <w:rsid w:val="00F12C9A"/>
    <w:rsid w:val="00F13FBC"/>
    <w:rsid w:val="00F15130"/>
    <w:rsid w:val="00F15768"/>
    <w:rsid w:val="00F16CCA"/>
    <w:rsid w:val="00F17208"/>
    <w:rsid w:val="00F1738F"/>
    <w:rsid w:val="00F17463"/>
    <w:rsid w:val="00F17F4C"/>
    <w:rsid w:val="00F205E7"/>
    <w:rsid w:val="00F207D7"/>
    <w:rsid w:val="00F20DFD"/>
    <w:rsid w:val="00F2268E"/>
    <w:rsid w:val="00F234B7"/>
    <w:rsid w:val="00F23E19"/>
    <w:rsid w:val="00F23F7E"/>
    <w:rsid w:val="00F246B0"/>
    <w:rsid w:val="00F25C9A"/>
    <w:rsid w:val="00F26AFC"/>
    <w:rsid w:val="00F26F3A"/>
    <w:rsid w:val="00F27026"/>
    <w:rsid w:val="00F315E3"/>
    <w:rsid w:val="00F33840"/>
    <w:rsid w:val="00F35079"/>
    <w:rsid w:val="00F35860"/>
    <w:rsid w:val="00F36774"/>
    <w:rsid w:val="00F371C8"/>
    <w:rsid w:val="00F37D1C"/>
    <w:rsid w:val="00F37F2F"/>
    <w:rsid w:val="00F404E6"/>
    <w:rsid w:val="00F43A37"/>
    <w:rsid w:val="00F43CFF"/>
    <w:rsid w:val="00F44041"/>
    <w:rsid w:val="00F44A12"/>
    <w:rsid w:val="00F452C8"/>
    <w:rsid w:val="00F453D0"/>
    <w:rsid w:val="00F45AF1"/>
    <w:rsid w:val="00F46B53"/>
    <w:rsid w:val="00F47C9A"/>
    <w:rsid w:val="00F50C98"/>
    <w:rsid w:val="00F50D1D"/>
    <w:rsid w:val="00F5210A"/>
    <w:rsid w:val="00F5227F"/>
    <w:rsid w:val="00F523DE"/>
    <w:rsid w:val="00F531C6"/>
    <w:rsid w:val="00F534EF"/>
    <w:rsid w:val="00F54550"/>
    <w:rsid w:val="00F549CD"/>
    <w:rsid w:val="00F54C4B"/>
    <w:rsid w:val="00F54ECA"/>
    <w:rsid w:val="00F55E78"/>
    <w:rsid w:val="00F56E59"/>
    <w:rsid w:val="00F579DE"/>
    <w:rsid w:val="00F60226"/>
    <w:rsid w:val="00F60771"/>
    <w:rsid w:val="00F60BCC"/>
    <w:rsid w:val="00F60DEA"/>
    <w:rsid w:val="00F60ECD"/>
    <w:rsid w:val="00F62422"/>
    <w:rsid w:val="00F62CB1"/>
    <w:rsid w:val="00F6442B"/>
    <w:rsid w:val="00F6477A"/>
    <w:rsid w:val="00F649EB"/>
    <w:rsid w:val="00F6567E"/>
    <w:rsid w:val="00F65D0C"/>
    <w:rsid w:val="00F66261"/>
    <w:rsid w:val="00F67825"/>
    <w:rsid w:val="00F67998"/>
    <w:rsid w:val="00F709FB"/>
    <w:rsid w:val="00F70B19"/>
    <w:rsid w:val="00F712DA"/>
    <w:rsid w:val="00F7160E"/>
    <w:rsid w:val="00F72464"/>
    <w:rsid w:val="00F7286C"/>
    <w:rsid w:val="00F72B3D"/>
    <w:rsid w:val="00F74173"/>
    <w:rsid w:val="00F759A4"/>
    <w:rsid w:val="00F7605F"/>
    <w:rsid w:val="00F76CCB"/>
    <w:rsid w:val="00F77308"/>
    <w:rsid w:val="00F7796A"/>
    <w:rsid w:val="00F80A91"/>
    <w:rsid w:val="00F80E51"/>
    <w:rsid w:val="00F81074"/>
    <w:rsid w:val="00F8126F"/>
    <w:rsid w:val="00F81420"/>
    <w:rsid w:val="00F81C72"/>
    <w:rsid w:val="00F82025"/>
    <w:rsid w:val="00F83246"/>
    <w:rsid w:val="00F83A41"/>
    <w:rsid w:val="00F83E45"/>
    <w:rsid w:val="00F83F01"/>
    <w:rsid w:val="00F83FFF"/>
    <w:rsid w:val="00F844B3"/>
    <w:rsid w:val="00F84622"/>
    <w:rsid w:val="00F85A9B"/>
    <w:rsid w:val="00F87CE7"/>
    <w:rsid w:val="00F9207D"/>
    <w:rsid w:val="00F929AE"/>
    <w:rsid w:val="00F92D97"/>
    <w:rsid w:val="00F932CE"/>
    <w:rsid w:val="00F9456C"/>
    <w:rsid w:val="00F9638B"/>
    <w:rsid w:val="00F96546"/>
    <w:rsid w:val="00F96826"/>
    <w:rsid w:val="00F9692B"/>
    <w:rsid w:val="00F96B66"/>
    <w:rsid w:val="00F96C1A"/>
    <w:rsid w:val="00F96ED4"/>
    <w:rsid w:val="00FA0ED2"/>
    <w:rsid w:val="00FA1C4F"/>
    <w:rsid w:val="00FA212C"/>
    <w:rsid w:val="00FA29F5"/>
    <w:rsid w:val="00FA3139"/>
    <w:rsid w:val="00FA3177"/>
    <w:rsid w:val="00FA38D1"/>
    <w:rsid w:val="00FA545E"/>
    <w:rsid w:val="00FA5BA6"/>
    <w:rsid w:val="00FA6FB9"/>
    <w:rsid w:val="00FA7767"/>
    <w:rsid w:val="00FA797C"/>
    <w:rsid w:val="00FA7ADA"/>
    <w:rsid w:val="00FB02E5"/>
    <w:rsid w:val="00FB31FD"/>
    <w:rsid w:val="00FB43B1"/>
    <w:rsid w:val="00FB69B2"/>
    <w:rsid w:val="00FB6DC9"/>
    <w:rsid w:val="00FB739D"/>
    <w:rsid w:val="00FB7524"/>
    <w:rsid w:val="00FB7DF8"/>
    <w:rsid w:val="00FC047B"/>
    <w:rsid w:val="00FC086F"/>
    <w:rsid w:val="00FC1CA5"/>
    <w:rsid w:val="00FC2D9E"/>
    <w:rsid w:val="00FC31E9"/>
    <w:rsid w:val="00FC372B"/>
    <w:rsid w:val="00FC3EE2"/>
    <w:rsid w:val="00FC3EEF"/>
    <w:rsid w:val="00FC401B"/>
    <w:rsid w:val="00FC65F6"/>
    <w:rsid w:val="00FC6A41"/>
    <w:rsid w:val="00FC6EB7"/>
    <w:rsid w:val="00FC77E5"/>
    <w:rsid w:val="00FC7940"/>
    <w:rsid w:val="00FC79DD"/>
    <w:rsid w:val="00FD0E47"/>
    <w:rsid w:val="00FD26DC"/>
    <w:rsid w:val="00FD2C31"/>
    <w:rsid w:val="00FD2CCB"/>
    <w:rsid w:val="00FD3422"/>
    <w:rsid w:val="00FD3431"/>
    <w:rsid w:val="00FD34EA"/>
    <w:rsid w:val="00FD3659"/>
    <w:rsid w:val="00FD41F0"/>
    <w:rsid w:val="00FD45F1"/>
    <w:rsid w:val="00FD47B9"/>
    <w:rsid w:val="00FD4C90"/>
    <w:rsid w:val="00FD578C"/>
    <w:rsid w:val="00FD5F6E"/>
    <w:rsid w:val="00FD6CE7"/>
    <w:rsid w:val="00FD755B"/>
    <w:rsid w:val="00FE0776"/>
    <w:rsid w:val="00FE202B"/>
    <w:rsid w:val="00FE2A6A"/>
    <w:rsid w:val="00FE312E"/>
    <w:rsid w:val="00FE4391"/>
    <w:rsid w:val="00FE508A"/>
    <w:rsid w:val="00FE6BFA"/>
    <w:rsid w:val="00FE6E25"/>
    <w:rsid w:val="00FE6FFB"/>
    <w:rsid w:val="00FE71DA"/>
    <w:rsid w:val="00FE768B"/>
    <w:rsid w:val="00FF00BA"/>
    <w:rsid w:val="00FF0976"/>
    <w:rsid w:val="00FF1899"/>
    <w:rsid w:val="00FF236B"/>
    <w:rsid w:val="00FF41AE"/>
    <w:rsid w:val="00FF4D49"/>
    <w:rsid w:val="00FF5006"/>
    <w:rsid w:val="00FF5939"/>
    <w:rsid w:val="00FF5AC6"/>
    <w:rsid w:val="00FF6316"/>
    <w:rsid w:val="00FF6AF4"/>
    <w:rsid w:val="00FF775F"/>
    <w:rsid w:val="00FF7BBC"/>
    <w:rsid w:val="1BD788C8"/>
    <w:rsid w:val="1F354882"/>
    <w:rsid w:val="210B1C0D"/>
    <w:rsid w:val="3D1248F6"/>
    <w:rsid w:val="408907D7"/>
    <w:rsid w:val="473879F2"/>
    <w:rsid w:val="490DBD4F"/>
    <w:rsid w:val="520C9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92D86"/>
  <w15:docId w15:val="{2A545C44-4AA2-4CF8-89F8-7BAAD99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70D2E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70D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0D2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B70D2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B70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B70D2E"/>
  </w:style>
  <w:style w:type="table" w:styleId="Reetkatablice">
    <w:name w:val="Table Grid"/>
    <w:basedOn w:val="Obinatablica"/>
    <w:rsid w:val="00B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70D2E"/>
    <w:rPr>
      <w:color w:val="0000FF"/>
      <w:u w:val="single"/>
    </w:rPr>
  </w:style>
  <w:style w:type="character" w:styleId="SlijeenaHiperveza">
    <w:name w:val="FollowedHyperlink"/>
    <w:uiPriority w:val="99"/>
    <w:rsid w:val="00B70D2E"/>
    <w:rPr>
      <w:color w:val="800080"/>
      <w:u w:val="single"/>
    </w:rPr>
  </w:style>
  <w:style w:type="paragraph" w:customStyle="1" w:styleId="xl22">
    <w:name w:val="xl2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3">
    <w:name w:val="xl2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4">
    <w:name w:val="xl24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5">
    <w:name w:val="xl2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6">
    <w:name w:val="xl2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7">
    <w:name w:val="xl27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8">
    <w:name w:val="xl2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9">
    <w:name w:val="xl2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0">
    <w:name w:val="xl3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1">
    <w:name w:val="xl3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2">
    <w:name w:val="xl3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3">
    <w:name w:val="xl3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4">
    <w:name w:val="xl3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5">
    <w:name w:val="xl3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6">
    <w:name w:val="xl3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7">
    <w:name w:val="xl3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8">
    <w:name w:val="xl3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9">
    <w:name w:val="xl3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0">
    <w:name w:val="xl40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1">
    <w:name w:val="xl4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2">
    <w:name w:val="xl4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3">
    <w:name w:val="xl43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4">
    <w:name w:val="xl4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5">
    <w:name w:val="xl4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6">
    <w:name w:val="xl4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7">
    <w:name w:val="xl4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8">
    <w:name w:val="xl4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9">
    <w:name w:val="xl4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50">
    <w:name w:val="xl50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51">
    <w:name w:val="xl5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2">
    <w:name w:val="xl5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3">
    <w:name w:val="xl5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4">
    <w:name w:val="xl5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5">
    <w:name w:val="xl5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6">
    <w:name w:val="xl56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57">
    <w:name w:val="xl5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8">
    <w:name w:val="xl5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9">
    <w:name w:val="xl5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0">
    <w:name w:val="xl6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1">
    <w:name w:val="xl6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2">
    <w:name w:val="xl6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3">
    <w:name w:val="xl6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4">
    <w:name w:val="xl6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B70D2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2">
    <w:name w:val="xl72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3">
    <w:name w:val="xl73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B70D2E"/>
    <w:pPr>
      <w:pBdr>
        <w:top w:val="single" w:sz="4" w:space="0" w:color="auto"/>
        <w:lef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B70D2E"/>
    <w:pPr>
      <w:pBdr>
        <w:top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9">
    <w:name w:val="xl8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B7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94">
    <w:name w:val="xl94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7">
    <w:name w:val="xl97"/>
    <w:basedOn w:val="Normal"/>
    <w:rsid w:val="00B7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8">
    <w:name w:val="xl98"/>
    <w:basedOn w:val="Normal"/>
    <w:rsid w:val="00B70D2E"/>
    <w:pPr>
      <w:pBdr>
        <w:top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9">
    <w:name w:val="xl9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3">
    <w:name w:val="xl103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5">
    <w:name w:val="xl105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6">
    <w:name w:val="xl106"/>
    <w:basedOn w:val="Normal"/>
    <w:rsid w:val="00B70D2E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7">
    <w:name w:val="xl107"/>
    <w:basedOn w:val="Normal"/>
    <w:rsid w:val="00B70D2E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8">
    <w:name w:val="xl108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9">
    <w:name w:val="xl109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0">
    <w:name w:val="xl110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B70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B70D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70D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70D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2">
    <w:name w:val="Body Text 2"/>
    <w:basedOn w:val="Normal"/>
    <w:link w:val="Tijeloteksta2Char"/>
    <w:rsid w:val="00B70D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B70D2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D2E"/>
    <w:rPr>
      <w:rFonts w:ascii="Tahoma" w:eastAsia="Times New Roman" w:hAnsi="Tahoma" w:cs="Tahoma"/>
      <w:sz w:val="16"/>
      <w:szCs w:val="16"/>
      <w:lang w:val="en-GB" w:eastAsia="hr-HR"/>
    </w:rPr>
  </w:style>
  <w:style w:type="paragraph" w:styleId="Kartadokumenta">
    <w:name w:val="Document Map"/>
    <w:basedOn w:val="Normal"/>
    <w:link w:val="KartadokumentaChar"/>
    <w:semiHidden/>
    <w:rsid w:val="00B70D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B70D2E"/>
    <w:rPr>
      <w:rFonts w:ascii="Tahoma" w:eastAsia="Times New Roman" w:hAnsi="Tahoma" w:cs="Tahoma"/>
      <w:sz w:val="20"/>
      <w:szCs w:val="20"/>
      <w:shd w:val="clear" w:color="auto" w:fill="000080"/>
      <w:lang w:val="en-GB" w:eastAsia="hr-HR"/>
    </w:rPr>
  </w:style>
  <w:style w:type="paragraph" w:customStyle="1" w:styleId="font5">
    <w:name w:val="font5"/>
    <w:basedOn w:val="Normal"/>
    <w:rsid w:val="00B70D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70D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table" w:styleId="Elegantnatablica">
    <w:name w:val="Table Elegant"/>
    <w:basedOn w:val="Obinatablica"/>
    <w:rsid w:val="00B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B70D2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box463272">
    <w:name w:val="box_463272"/>
    <w:basedOn w:val="Normal"/>
    <w:rsid w:val="004015B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B2EF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B2EF2"/>
    <w:rPr>
      <w:rFonts w:ascii="Calibri" w:eastAsia="Calibri" w:hAnsi="Calibri" w:cs="Times New Roman"/>
      <w:szCs w:val="21"/>
    </w:rPr>
  </w:style>
  <w:style w:type="table" w:customStyle="1" w:styleId="Reetkatablice1">
    <w:name w:val="Rešetka tablice1"/>
    <w:basedOn w:val="Obinatablica"/>
    <w:next w:val="Reetkatablice"/>
    <w:rsid w:val="0033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gantnatablica1">
    <w:name w:val="Elegantna tablica1"/>
    <w:basedOn w:val="Obinatablica"/>
    <w:next w:val="Elegantnatablica"/>
    <w:rsid w:val="0033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Normal"/>
    <w:rsid w:val="009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65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65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65B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65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65B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86BE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18">
    <w:name w:val="box_469218"/>
    <w:basedOn w:val="Normal"/>
    <w:uiPriority w:val="99"/>
    <w:rsid w:val="002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msearchresult">
    <w:name w:val="zmsearchresult"/>
    <w:basedOn w:val="Zadanifontodlomka"/>
    <w:rsid w:val="0091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5" ma:contentTypeDescription="Stvaranje novog dokumenta." ma:contentTypeScope="" ma:versionID="9f50f6a91d5fb795a841230fb1a73e22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fe1ae3e7179541903c27b5005b9d49e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D4006-9B9D-4483-8ABA-A8A2E6932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2C5DF-01E9-427F-B66D-E7EE6E042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C1AC-86B6-4B40-BF09-A50F6DC30558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4.xml><?xml version="1.0" encoding="utf-8"?>
<ds:datastoreItem xmlns:ds="http://schemas.openxmlformats.org/officeDocument/2006/customXml" ds:itemID="{54D1F8EC-78D3-4268-996F-22BC7393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27748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Andrić</dc:creator>
  <cp:keywords/>
  <dc:description/>
  <cp:lastModifiedBy>Ana Opačak</cp:lastModifiedBy>
  <cp:revision>2</cp:revision>
  <cp:lastPrinted>2024-04-19T09:40:00Z</cp:lastPrinted>
  <dcterms:created xsi:type="dcterms:W3CDTF">2024-04-19T09:52:00Z</dcterms:created>
  <dcterms:modified xsi:type="dcterms:W3CDTF">2024-04-19T09:52:00Z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MediaServiceImageTags">
    <vt:lpwstr/>
  </property>
</Properties>
</file>